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C33A" w14:textId="77777777" w:rsidR="00436AE4" w:rsidRDefault="00436AE4" w:rsidP="007F6D59">
      <w:pPr>
        <w:ind w:left="3912"/>
        <w:rPr>
          <w:rFonts w:ascii="Arial" w:hAnsi="Arial" w:cs="Arial"/>
          <w:b/>
          <w:bCs/>
          <w:sz w:val="20"/>
          <w:szCs w:val="20"/>
        </w:rPr>
      </w:pPr>
      <w:r w:rsidRPr="00436AE4">
        <w:rPr>
          <w:rFonts w:ascii="Arial" w:hAnsi="Arial" w:cs="Arial"/>
          <w:b/>
          <w:bCs/>
          <w:sz w:val="20"/>
          <w:szCs w:val="20"/>
        </w:rPr>
        <w:t>Rekisteröidyn informointi</w:t>
      </w:r>
      <w:r w:rsidR="007F6D59" w:rsidRPr="00436AE4">
        <w:rPr>
          <w:rFonts w:ascii="Arial" w:hAnsi="Arial" w:cs="Arial"/>
          <w:b/>
          <w:bCs/>
          <w:sz w:val="20"/>
          <w:szCs w:val="20"/>
        </w:rPr>
        <w:t xml:space="preserve"> / </w:t>
      </w:r>
      <w:r w:rsidRPr="00436AE4">
        <w:rPr>
          <w:rFonts w:ascii="Arial" w:hAnsi="Arial" w:cs="Arial"/>
          <w:b/>
          <w:bCs/>
          <w:sz w:val="20"/>
          <w:szCs w:val="20"/>
        </w:rPr>
        <w:t>Tietosuojaseloste</w:t>
      </w:r>
    </w:p>
    <w:p w14:paraId="6EC0AAA2" w14:textId="1ADD87F0" w:rsidR="009D3CE3" w:rsidRPr="00436AE4" w:rsidRDefault="00436AE4" w:rsidP="007F6D59">
      <w:pPr>
        <w:ind w:left="3912"/>
        <w:rPr>
          <w:rFonts w:ascii="Arial" w:hAnsi="Arial" w:cs="Arial"/>
          <w:sz w:val="20"/>
          <w:szCs w:val="20"/>
        </w:rPr>
      </w:pPr>
      <w:r w:rsidRPr="00436AE4">
        <w:rPr>
          <w:rFonts w:ascii="Arial" w:hAnsi="Arial" w:cs="Arial"/>
          <w:sz w:val="20"/>
          <w:szCs w:val="20"/>
        </w:rPr>
        <w:t xml:space="preserve">Yleinen tietosuoja-asetus art. </w:t>
      </w:r>
      <w:proofErr w:type="gramStart"/>
      <w:r w:rsidRPr="00436AE4">
        <w:rPr>
          <w:rFonts w:ascii="Arial" w:hAnsi="Arial" w:cs="Arial"/>
          <w:sz w:val="20"/>
          <w:szCs w:val="20"/>
        </w:rPr>
        <w:t>12-34</w:t>
      </w:r>
      <w:proofErr w:type="gramEnd"/>
      <w:r w:rsidR="007F6D59" w:rsidRPr="00436AE4">
        <w:rPr>
          <w:rFonts w:ascii="Arial" w:hAnsi="Arial" w:cs="Arial"/>
          <w:sz w:val="20"/>
          <w:szCs w:val="20"/>
        </w:rPr>
        <w:t xml:space="preserve"> </w:t>
      </w:r>
    </w:p>
    <w:p w14:paraId="4362DFBB" w14:textId="5E2356E5" w:rsidR="00BD1F46" w:rsidRDefault="006D2C92" w:rsidP="00F66E10">
      <w:pPr>
        <w:ind w:left="1304" w:firstLine="1304"/>
        <w:rPr>
          <w:rFonts w:ascii="Arial" w:hAnsi="Arial" w:cs="Arial"/>
          <w:sz w:val="20"/>
          <w:szCs w:val="20"/>
        </w:rPr>
      </w:pPr>
      <w:r>
        <w:rPr>
          <w:rFonts w:ascii="Arial" w:hAnsi="Arial" w:cs="Arial"/>
          <w:sz w:val="20"/>
          <w:szCs w:val="20"/>
        </w:rPr>
        <w:t xml:space="preserve">                       </w:t>
      </w:r>
      <w:r w:rsidR="00436AE4">
        <w:rPr>
          <w:rFonts w:ascii="Arial" w:hAnsi="Arial" w:cs="Arial"/>
          <w:sz w:val="20"/>
          <w:szCs w:val="20"/>
        </w:rPr>
        <w:t>Laatimispäivä: 10.9.2021</w:t>
      </w:r>
    </w:p>
    <w:p w14:paraId="04FA3D28" w14:textId="32A120CB" w:rsidR="007F6D59" w:rsidRPr="005F1FA7" w:rsidRDefault="00BD1F46" w:rsidP="005F1FA7">
      <w:pPr>
        <w:ind w:left="2608"/>
        <w:rPr>
          <w:rFonts w:ascii="Arial" w:hAnsi="Arial" w:cs="Arial"/>
          <w:sz w:val="20"/>
          <w:szCs w:val="20"/>
        </w:rPr>
      </w:pPr>
      <w:r>
        <w:rPr>
          <w:rFonts w:ascii="Arial" w:hAnsi="Arial" w:cs="Arial"/>
          <w:sz w:val="20"/>
          <w:szCs w:val="20"/>
        </w:rPr>
        <w:t xml:space="preserve">                      </w:t>
      </w:r>
      <w:r w:rsidR="00436AE4">
        <w:rPr>
          <w:rFonts w:ascii="Arial" w:hAnsi="Arial" w:cs="Arial"/>
          <w:sz w:val="20"/>
          <w:szCs w:val="20"/>
        </w:rPr>
        <w:t xml:space="preserve"> Muokkauspäivä </w:t>
      </w:r>
      <w:r w:rsidR="000478C9">
        <w:rPr>
          <w:rFonts w:ascii="Arial" w:hAnsi="Arial" w:cs="Arial"/>
          <w:sz w:val="20"/>
          <w:szCs w:val="20"/>
        </w:rPr>
        <w:t>10</w:t>
      </w:r>
      <w:r w:rsidR="00436AE4">
        <w:rPr>
          <w:rFonts w:ascii="Arial" w:hAnsi="Arial" w:cs="Arial"/>
          <w:sz w:val="20"/>
          <w:szCs w:val="20"/>
        </w:rPr>
        <w:t>.10.202</w:t>
      </w:r>
      <w:r w:rsidR="005F1FA7">
        <w:rPr>
          <w:rFonts w:ascii="Arial" w:hAnsi="Arial" w:cs="Arial"/>
          <w:sz w:val="20"/>
          <w:szCs w:val="20"/>
        </w:rPr>
        <w:t>5</w:t>
      </w:r>
    </w:p>
    <w:p w14:paraId="0F08CF52" w14:textId="77777777" w:rsidR="007F6D59" w:rsidRDefault="007F6D59" w:rsidP="009419F2">
      <w:pPr>
        <w:rPr>
          <w:rFonts w:ascii="Arial" w:hAnsi="Arial" w:cs="Arial"/>
          <w:b/>
          <w:sz w:val="24"/>
          <w:szCs w:val="24"/>
        </w:rPr>
      </w:pPr>
    </w:p>
    <w:p w14:paraId="60064192" w14:textId="77777777" w:rsidR="00017988" w:rsidRDefault="009419F2" w:rsidP="009419F2">
      <w:pPr>
        <w:rPr>
          <w:rFonts w:ascii="Arial" w:hAnsi="Arial" w:cs="Arial"/>
          <w:b/>
          <w:sz w:val="24"/>
          <w:szCs w:val="24"/>
        </w:rPr>
      </w:pPr>
      <w:r w:rsidRPr="009419F2">
        <w:rPr>
          <w:rFonts w:ascii="Arial" w:hAnsi="Arial" w:cs="Arial"/>
          <w:b/>
          <w:sz w:val="24"/>
          <w:szCs w:val="24"/>
        </w:rPr>
        <w:t>Henkilötietojen käsittely vesihuollon palveluissa</w:t>
      </w:r>
    </w:p>
    <w:p w14:paraId="68B1AF8B" w14:textId="7998273B" w:rsidR="00B66D9C" w:rsidRPr="00735057" w:rsidRDefault="00BF0AF1" w:rsidP="009419F2">
      <w:pPr>
        <w:rPr>
          <w:rFonts w:ascii="Arial" w:hAnsi="Arial" w:cs="Arial"/>
          <w:bCs/>
          <w:sz w:val="24"/>
          <w:szCs w:val="24"/>
        </w:rPr>
      </w:pPr>
      <w:r w:rsidRPr="00735057">
        <w:rPr>
          <w:rFonts w:ascii="Arial" w:hAnsi="Arial" w:cs="Arial"/>
          <w:bCs/>
          <w:sz w:val="24"/>
          <w:szCs w:val="24"/>
        </w:rPr>
        <w:t>Toimimme kaikessa henkilötietojen käsittelyssä EU:n yleisen tietosuoja-asetuksen (</w:t>
      </w:r>
      <w:r w:rsidR="00735057" w:rsidRPr="00735057">
        <w:rPr>
          <w:rFonts w:ascii="Arial" w:hAnsi="Arial" w:cs="Arial"/>
          <w:bCs/>
          <w:sz w:val="24"/>
          <w:szCs w:val="24"/>
        </w:rPr>
        <w:t>GDPR) mukaisesti.</w:t>
      </w:r>
    </w:p>
    <w:p w14:paraId="6BFF2AF8" w14:textId="77777777" w:rsidR="00112945" w:rsidRDefault="00065D51">
      <w:pPr>
        <w:rPr>
          <w:rFonts w:ascii="Arial" w:hAnsi="Arial" w:cs="Arial"/>
          <w:sz w:val="24"/>
          <w:szCs w:val="24"/>
        </w:rPr>
      </w:pPr>
      <w:r w:rsidRPr="00112945">
        <w:rPr>
          <w:rFonts w:ascii="Arial" w:hAnsi="Arial" w:cs="Arial"/>
          <w:b/>
          <w:bCs/>
          <w:sz w:val="24"/>
          <w:szCs w:val="24"/>
        </w:rPr>
        <w:t>Rekisterinpitäjä</w:t>
      </w:r>
    </w:p>
    <w:p w14:paraId="635512BF" w14:textId="77777777" w:rsidR="00497F2A" w:rsidRDefault="00065D51">
      <w:pPr>
        <w:rPr>
          <w:rFonts w:ascii="Arial" w:hAnsi="Arial" w:cs="Arial"/>
          <w:sz w:val="24"/>
          <w:szCs w:val="24"/>
        </w:rPr>
      </w:pPr>
      <w:r>
        <w:rPr>
          <w:rFonts w:ascii="Arial" w:hAnsi="Arial" w:cs="Arial"/>
          <w:sz w:val="24"/>
          <w:szCs w:val="24"/>
        </w:rPr>
        <w:t>Tornion Vesi Oy</w:t>
      </w:r>
    </w:p>
    <w:p w14:paraId="3DFFBD7B" w14:textId="77777777" w:rsidR="00497F2A" w:rsidRDefault="00065D51">
      <w:pPr>
        <w:rPr>
          <w:rFonts w:ascii="Arial" w:hAnsi="Arial" w:cs="Arial"/>
          <w:sz w:val="24"/>
          <w:szCs w:val="24"/>
        </w:rPr>
      </w:pPr>
      <w:r>
        <w:rPr>
          <w:rFonts w:ascii="Arial" w:hAnsi="Arial" w:cs="Arial"/>
          <w:sz w:val="24"/>
          <w:szCs w:val="24"/>
        </w:rPr>
        <w:t xml:space="preserve"> Varikonkatu 5</w:t>
      </w:r>
    </w:p>
    <w:p w14:paraId="1B3A3F91" w14:textId="77777777" w:rsidR="00497F2A" w:rsidRDefault="00065D51">
      <w:pPr>
        <w:rPr>
          <w:rFonts w:ascii="Arial" w:hAnsi="Arial" w:cs="Arial"/>
          <w:sz w:val="24"/>
          <w:szCs w:val="24"/>
        </w:rPr>
      </w:pPr>
      <w:r>
        <w:rPr>
          <w:rFonts w:ascii="Arial" w:hAnsi="Arial" w:cs="Arial"/>
          <w:sz w:val="24"/>
          <w:szCs w:val="24"/>
        </w:rPr>
        <w:t xml:space="preserve"> 95420 Tornio</w:t>
      </w:r>
      <w:r w:rsidR="00497F2A">
        <w:rPr>
          <w:rFonts w:ascii="Arial" w:hAnsi="Arial" w:cs="Arial"/>
          <w:sz w:val="24"/>
          <w:szCs w:val="24"/>
        </w:rPr>
        <w:t>,</w:t>
      </w:r>
    </w:p>
    <w:p w14:paraId="6B0E7480" w14:textId="1714FCFD" w:rsidR="00065D51" w:rsidRDefault="00497F2A">
      <w:pPr>
        <w:rPr>
          <w:rFonts w:ascii="Arial" w:hAnsi="Arial" w:cs="Arial"/>
          <w:sz w:val="24"/>
          <w:szCs w:val="24"/>
        </w:rPr>
      </w:pPr>
      <w:r>
        <w:rPr>
          <w:rFonts w:ascii="Arial" w:hAnsi="Arial" w:cs="Arial"/>
          <w:sz w:val="24"/>
          <w:szCs w:val="24"/>
        </w:rPr>
        <w:t xml:space="preserve"> vesilaitos@tornio.fi</w:t>
      </w:r>
    </w:p>
    <w:p w14:paraId="496D57F9" w14:textId="77777777" w:rsidR="00A31D3F" w:rsidRDefault="000C09FD">
      <w:pPr>
        <w:rPr>
          <w:rFonts w:ascii="Arial" w:hAnsi="Arial" w:cs="Arial"/>
          <w:sz w:val="24"/>
          <w:szCs w:val="24"/>
        </w:rPr>
      </w:pPr>
      <w:r w:rsidRPr="00A31D3F">
        <w:rPr>
          <w:rFonts w:ascii="Arial" w:hAnsi="Arial" w:cs="Arial"/>
          <w:b/>
          <w:bCs/>
          <w:sz w:val="24"/>
          <w:szCs w:val="24"/>
        </w:rPr>
        <w:t>Rekisterin vastuuhenkilö</w:t>
      </w:r>
    </w:p>
    <w:p w14:paraId="24983302" w14:textId="79755F93" w:rsidR="000C09FD" w:rsidRDefault="00497F2A">
      <w:pPr>
        <w:rPr>
          <w:rFonts w:ascii="Arial" w:hAnsi="Arial" w:cs="Arial"/>
          <w:sz w:val="24"/>
          <w:szCs w:val="24"/>
        </w:rPr>
      </w:pPr>
      <w:r>
        <w:rPr>
          <w:rFonts w:ascii="Arial" w:hAnsi="Arial" w:cs="Arial"/>
          <w:sz w:val="24"/>
          <w:szCs w:val="24"/>
        </w:rPr>
        <w:t>Toimitusjohtaja</w:t>
      </w:r>
    </w:p>
    <w:p w14:paraId="660316ED" w14:textId="77777777" w:rsidR="004F649E" w:rsidRDefault="00EA3A2B">
      <w:pPr>
        <w:rPr>
          <w:rFonts w:ascii="Arial" w:hAnsi="Arial" w:cs="Arial"/>
          <w:b/>
          <w:bCs/>
          <w:sz w:val="24"/>
          <w:szCs w:val="24"/>
        </w:rPr>
      </w:pPr>
      <w:r w:rsidRPr="004F649E">
        <w:rPr>
          <w:rFonts w:ascii="Arial" w:hAnsi="Arial" w:cs="Arial"/>
          <w:b/>
          <w:bCs/>
          <w:sz w:val="24"/>
          <w:szCs w:val="24"/>
        </w:rPr>
        <w:t>Yhteyshenkil</w:t>
      </w:r>
      <w:r w:rsidR="004F649E">
        <w:rPr>
          <w:rFonts w:ascii="Arial" w:hAnsi="Arial" w:cs="Arial"/>
          <w:b/>
          <w:bCs/>
          <w:sz w:val="24"/>
          <w:szCs w:val="24"/>
        </w:rPr>
        <w:t>ö</w:t>
      </w:r>
      <w:r w:rsidRPr="004F649E">
        <w:rPr>
          <w:rFonts w:ascii="Arial" w:hAnsi="Arial" w:cs="Arial"/>
          <w:b/>
          <w:bCs/>
          <w:sz w:val="24"/>
          <w:szCs w:val="24"/>
        </w:rPr>
        <w:t xml:space="preserve"> rekisteriä koskevissa asioissa</w:t>
      </w:r>
    </w:p>
    <w:p w14:paraId="5C16CDA6" w14:textId="3A5F5DFD" w:rsidR="00B10413" w:rsidRPr="000C0830" w:rsidRDefault="004F649E">
      <w:pPr>
        <w:rPr>
          <w:rFonts w:ascii="Arial" w:hAnsi="Arial" w:cs="Arial"/>
          <w:sz w:val="24"/>
          <w:szCs w:val="24"/>
        </w:rPr>
      </w:pPr>
      <w:r w:rsidRPr="000C0830">
        <w:rPr>
          <w:rFonts w:ascii="Arial" w:hAnsi="Arial" w:cs="Arial"/>
          <w:sz w:val="24"/>
          <w:szCs w:val="24"/>
        </w:rPr>
        <w:t>Toimistosihteeri</w:t>
      </w:r>
      <w:r w:rsidR="00497F2A">
        <w:rPr>
          <w:rFonts w:ascii="Arial" w:hAnsi="Arial" w:cs="Arial"/>
          <w:sz w:val="24"/>
          <w:szCs w:val="24"/>
        </w:rPr>
        <w:t xml:space="preserve"> Arja Koivurova</w:t>
      </w:r>
    </w:p>
    <w:p w14:paraId="1EC5D722" w14:textId="77777777" w:rsidR="00497F2A" w:rsidRDefault="00357D1D">
      <w:pPr>
        <w:rPr>
          <w:rFonts w:ascii="Arial" w:hAnsi="Arial" w:cs="Arial"/>
          <w:sz w:val="24"/>
          <w:szCs w:val="24"/>
        </w:rPr>
      </w:pPr>
      <w:r>
        <w:rPr>
          <w:rFonts w:ascii="Arial" w:hAnsi="Arial" w:cs="Arial"/>
          <w:sz w:val="24"/>
          <w:szCs w:val="24"/>
        </w:rPr>
        <w:t>Varikonkatu 5</w:t>
      </w:r>
    </w:p>
    <w:p w14:paraId="3E1C95A3" w14:textId="55C918B6" w:rsidR="00217C7C" w:rsidRDefault="00357D1D">
      <w:pPr>
        <w:rPr>
          <w:rFonts w:ascii="Arial" w:hAnsi="Arial" w:cs="Arial"/>
          <w:sz w:val="24"/>
          <w:szCs w:val="24"/>
        </w:rPr>
      </w:pPr>
      <w:r>
        <w:rPr>
          <w:rFonts w:ascii="Arial" w:hAnsi="Arial" w:cs="Arial"/>
          <w:sz w:val="24"/>
          <w:szCs w:val="24"/>
        </w:rPr>
        <w:t xml:space="preserve"> </w:t>
      </w:r>
      <w:r w:rsidR="0071361F">
        <w:rPr>
          <w:rFonts w:ascii="Arial" w:hAnsi="Arial" w:cs="Arial"/>
          <w:sz w:val="24"/>
          <w:szCs w:val="24"/>
        </w:rPr>
        <w:t>95420 Tornio</w:t>
      </w:r>
    </w:p>
    <w:p w14:paraId="7DE9ABC4" w14:textId="1D1C8F97" w:rsidR="000A1FE1" w:rsidRDefault="00217C7C">
      <w:pPr>
        <w:rPr>
          <w:rFonts w:ascii="Arial" w:hAnsi="Arial" w:cs="Arial"/>
          <w:sz w:val="24"/>
          <w:szCs w:val="24"/>
        </w:rPr>
      </w:pPr>
      <w:r>
        <w:rPr>
          <w:rFonts w:ascii="Arial" w:hAnsi="Arial" w:cs="Arial"/>
          <w:sz w:val="24"/>
          <w:szCs w:val="24"/>
        </w:rPr>
        <w:t>p. 050-597</w:t>
      </w:r>
      <w:r w:rsidR="008B6A94">
        <w:rPr>
          <w:rFonts w:ascii="Arial" w:hAnsi="Arial" w:cs="Arial"/>
          <w:sz w:val="24"/>
          <w:szCs w:val="24"/>
        </w:rPr>
        <w:t xml:space="preserve"> </w:t>
      </w:r>
      <w:r>
        <w:rPr>
          <w:rFonts w:ascii="Arial" w:hAnsi="Arial" w:cs="Arial"/>
          <w:sz w:val="24"/>
          <w:szCs w:val="24"/>
        </w:rPr>
        <w:t>2</w:t>
      </w:r>
      <w:r w:rsidR="005E539B">
        <w:rPr>
          <w:rFonts w:ascii="Arial" w:hAnsi="Arial" w:cs="Arial"/>
          <w:sz w:val="24"/>
          <w:szCs w:val="24"/>
        </w:rPr>
        <w:t>047</w:t>
      </w:r>
      <w:r w:rsidR="000A1FE1">
        <w:rPr>
          <w:rFonts w:ascii="Arial" w:hAnsi="Arial" w:cs="Arial"/>
          <w:sz w:val="24"/>
          <w:szCs w:val="24"/>
        </w:rPr>
        <w:t xml:space="preserve"> </w:t>
      </w:r>
    </w:p>
    <w:p w14:paraId="086F6875" w14:textId="0E04D6BA" w:rsidR="000C09FD" w:rsidRDefault="00890B30">
      <w:pPr>
        <w:rPr>
          <w:rFonts w:ascii="Arial" w:hAnsi="Arial" w:cs="Arial"/>
          <w:sz w:val="24"/>
          <w:szCs w:val="24"/>
        </w:rPr>
      </w:pPr>
      <w:hyperlink r:id="rId7" w:history="1">
        <w:r w:rsidRPr="004A4884">
          <w:rPr>
            <w:rStyle w:val="Hyperlinkki"/>
            <w:rFonts w:ascii="Arial" w:hAnsi="Arial" w:cs="Arial"/>
            <w:sz w:val="24"/>
            <w:szCs w:val="24"/>
          </w:rPr>
          <w:t>arja.koivurova@tornio.fi</w:t>
        </w:r>
      </w:hyperlink>
    </w:p>
    <w:p w14:paraId="28FF4019" w14:textId="43ADB5F4" w:rsidR="00890B30" w:rsidRDefault="00453A82">
      <w:pPr>
        <w:rPr>
          <w:rFonts w:ascii="Arial" w:hAnsi="Arial" w:cs="Arial"/>
          <w:b/>
          <w:bCs/>
          <w:sz w:val="24"/>
          <w:szCs w:val="24"/>
        </w:rPr>
      </w:pPr>
      <w:r w:rsidRPr="00453A82">
        <w:rPr>
          <w:rFonts w:ascii="Arial" w:hAnsi="Arial" w:cs="Arial"/>
          <w:b/>
          <w:bCs/>
          <w:sz w:val="24"/>
          <w:szCs w:val="24"/>
        </w:rPr>
        <w:t>Tietosuoja-asetuksen mukainen tietosuojavastaava ja yhteystiedot</w:t>
      </w:r>
    </w:p>
    <w:p w14:paraId="27FFDB62" w14:textId="0A8AFB04" w:rsidR="00B036B6" w:rsidRDefault="001E4CA3">
      <w:pPr>
        <w:rPr>
          <w:rFonts w:ascii="Arial" w:hAnsi="Arial" w:cs="Arial"/>
          <w:sz w:val="24"/>
          <w:szCs w:val="24"/>
        </w:rPr>
      </w:pPr>
      <w:r>
        <w:rPr>
          <w:rFonts w:ascii="Arial" w:hAnsi="Arial" w:cs="Arial"/>
          <w:sz w:val="24"/>
          <w:szCs w:val="24"/>
        </w:rPr>
        <w:t>Toimistosihteeri</w:t>
      </w:r>
    </w:p>
    <w:p w14:paraId="3FBFB064" w14:textId="558A537C" w:rsidR="00357D1D" w:rsidRDefault="001E4CA3">
      <w:pPr>
        <w:rPr>
          <w:rFonts w:ascii="Arial" w:hAnsi="Arial" w:cs="Arial"/>
          <w:sz w:val="24"/>
          <w:szCs w:val="24"/>
        </w:rPr>
      </w:pPr>
      <w:r>
        <w:rPr>
          <w:rFonts w:ascii="Arial" w:hAnsi="Arial" w:cs="Arial"/>
          <w:sz w:val="24"/>
          <w:szCs w:val="24"/>
        </w:rPr>
        <w:t>Varikonkatu 5, 95420 Tornio</w:t>
      </w:r>
    </w:p>
    <w:p w14:paraId="63954CEC" w14:textId="339F1F58" w:rsidR="007B7487" w:rsidRDefault="001E4CA3">
      <w:pPr>
        <w:rPr>
          <w:rFonts w:ascii="Arial" w:hAnsi="Arial" w:cs="Arial"/>
          <w:sz w:val="24"/>
          <w:szCs w:val="24"/>
        </w:rPr>
      </w:pPr>
      <w:r>
        <w:rPr>
          <w:rFonts w:ascii="Arial" w:hAnsi="Arial" w:cs="Arial"/>
          <w:sz w:val="24"/>
          <w:szCs w:val="24"/>
        </w:rPr>
        <w:t>050-597 2047</w:t>
      </w:r>
    </w:p>
    <w:p w14:paraId="5B5D0BE6" w14:textId="712C5E3E" w:rsidR="008B6A94" w:rsidRDefault="001E4CA3">
      <w:pPr>
        <w:rPr>
          <w:rFonts w:ascii="Arial" w:hAnsi="Arial" w:cs="Arial"/>
          <w:sz w:val="24"/>
          <w:szCs w:val="24"/>
        </w:rPr>
      </w:pPr>
      <w:r>
        <w:rPr>
          <w:rFonts w:ascii="Arial" w:hAnsi="Arial" w:cs="Arial"/>
          <w:sz w:val="24"/>
          <w:szCs w:val="24"/>
        </w:rPr>
        <w:t>arja.koivurova@tornio.fi</w:t>
      </w:r>
    </w:p>
    <w:p w14:paraId="4108FC01" w14:textId="4DB5FB0F" w:rsidR="000A1FE1" w:rsidRDefault="00FB269E" w:rsidP="000A1FE1">
      <w:pPr>
        <w:rPr>
          <w:rFonts w:ascii="Arial" w:hAnsi="Arial" w:cs="Arial"/>
          <w:b/>
          <w:bCs/>
          <w:sz w:val="24"/>
          <w:szCs w:val="24"/>
        </w:rPr>
      </w:pPr>
      <w:r w:rsidRPr="00690589">
        <w:rPr>
          <w:rFonts w:ascii="Arial" w:hAnsi="Arial" w:cs="Arial"/>
          <w:b/>
          <w:bCs/>
          <w:sz w:val="24"/>
          <w:szCs w:val="24"/>
        </w:rPr>
        <w:t>Henkilötietojen käsittelyn tarkoitus ja käsittelyn oikeusperuste</w:t>
      </w:r>
    </w:p>
    <w:p w14:paraId="104F7671" w14:textId="5BFAD542" w:rsidR="000A1FE1" w:rsidRDefault="00B6015F">
      <w:pPr>
        <w:rPr>
          <w:rFonts w:ascii="Arial" w:hAnsi="Arial" w:cs="Arial"/>
          <w:sz w:val="24"/>
          <w:szCs w:val="24"/>
        </w:rPr>
      </w:pPr>
      <w:r w:rsidRPr="00B6015F">
        <w:rPr>
          <w:rFonts w:ascii="Arial" w:hAnsi="Arial" w:cs="Arial"/>
          <w:sz w:val="24"/>
          <w:szCs w:val="24"/>
        </w:rPr>
        <w:lastRenderedPageBreak/>
        <w:t>Käsittelemme</w:t>
      </w:r>
      <w:r>
        <w:rPr>
          <w:rFonts w:ascii="Arial" w:hAnsi="Arial" w:cs="Arial"/>
          <w:sz w:val="24"/>
          <w:szCs w:val="24"/>
        </w:rPr>
        <w:t xml:space="preserve"> asiakasrekisterissä tietoja, joita käytetään vesihuollon lakisääteisten tehtävien hoitamisessa viranomaismääräysten mukaisesti.</w:t>
      </w:r>
      <w:r w:rsidR="00F3106D" w:rsidRPr="00F3106D">
        <w:rPr>
          <w:rFonts w:ascii="Arial" w:hAnsi="Arial" w:cs="Arial"/>
          <w:sz w:val="24"/>
          <w:szCs w:val="24"/>
        </w:rPr>
        <w:t xml:space="preserve"> Lisäksi asiakastietoja käytetään tiedotukseen muutos- ja häiriötilanteissa. </w:t>
      </w:r>
    </w:p>
    <w:p w14:paraId="7108F90B" w14:textId="77777777" w:rsidR="00B6015F" w:rsidRDefault="00B6015F" w:rsidP="00B6015F">
      <w:pPr>
        <w:pStyle w:val="NormaaliWWW"/>
        <w:spacing w:before="0" w:beforeAutospacing="0" w:after="480" w:afterAutospacing="0"/>
        <w:rPr>
          <w:rFonts w:ascii="Arial" w:hAnsi="Arial" w:cs="Arial"/>
          <w:color w:val="212121"/>
        </w:rPr>
      </w:pPr>
      <w:r>
        <w:rPr>
          <w:rFonts w:ascii="Arial" w:hAnsi="Arial" w:cs="Arial"/>
          <w:color w:val="212121"/>
        </w:rPr>
        <w:t>Tornion Vesi Oy:llä on käytössä häiriöviestijärjestelmä, jolla yhtiö tiedottaa asiakkaitaan vesihuoltopalvelujen keskeytyksistä, mahdollisista vedenlaatuhäiriöistä, verkoston toimintahäiriöistä ym. asioista, joilla on vaikutusta häiriöalueella olevien asiakkaiden arkeen ja toimintaan.</w:t>
      </w:r>
    </w:p>
    <w:p w14:paraId="537F78F5" w14:textId="07CA7587" w:rsidR="00181BB6" w:rsidRDefault="00900291" w:rsidP="00B6015F">
      <w:pPr>
        <w:pStyle w:val="NormaaliWWW"/>
        <w:spacing w:before="0" w:beforeAutospacing="0" w:after="480" w:afterAutospacing="0"/>
        <w:rPr>
          <w:rFonts w:ascii="Arial" w:hAnsi="Arial" w:cs="Arial"/>
          <w:color w:val="FF0000"/>
        </w:rPr>
      </w:pPr>
      <w:r w:rsidRPr="00900291">
        <w:rPr>
          <w:rFonts w:ascii="Arial" w:hAnsi="Arial" w:cs="Arial"/>
        </w:rPr>
        <w:t xml:space="preserve">EU:n yleisen tietosuoja-asetuksen mukaisena käsittelyperusteena on sopimus vesihuollon palveluista. (Artikla 6 k 1.b) Häiriötiedottaminen perustuu henkilön suostumukseen (Artikla 6 k 1 a). Suostumuksen voi peruuttaa poistamalla puhelinnumeronsa </w:t>
      </w:r>
      <w:r>
        <w:rPr>
          <w:rFonts w:ascii="Arial" w:hAnsi="Arial" w:cs="Arial"/>
        </w:rPr>
        <w:t>h</w:t>
      </w:r>
      <w:r w:rsidRPr="00900291">
        <w:rPr>
          <w:rFonts w:ascii="Arial" w:hAnsi="Arial" w:cs="Arial"/>
        </w:rPr>
        <w:t>äiriöviestijärjestelmän asiakasportaalin kautta</w:t>
      </w:r>
      <w:r w:rsidR="00181BB6">
        <w:rPr>
          <w:rFonts w:ascii="Arial" w:hAnsi="Arial" w:cs="Arial"/>
        </w:rPr>
        <w:t xml:space="preserve">. </w:t>
      </w:r>
    </w:p>
    <w:p w14:paraId="0CC55AEB" w14:textId="7610D57F" w:rsidR="00D945BD" w:rsidRDefault="00911E38" w:rsidP="00181BB6">
      <w:pPr>
        <w:rPr>
          <w:rFonts w:ascii="Arial" w:hAnsi="Arial" w:cs="Arial"/>
          <w:b/>
          <w:sz w:val="24"/>
          <w:szCs w:val="24"/>
        </w:rPr>
      </w:pPr>
      <w:r>
        <w:rPr>
          <w:rFonts w:ascii="Arial" w:hAnsi="Arial" w:cs="Arial"/>
          <w:b/>
          <w:sz w:val="24"/>
          <w:szCs w:val="24"/>
        </w:rPr>
        <w:t>Rekisterin tietosisältö</w:t>
      </w:r>
      <w:r w:rsidR="003A6E34">
        <w:rPr>
          <w:rFonts w:ascii="Arial" w:hAnsi="Arial" w:cs="Arial"/>
          <w:b/>
          <w:sz w:val="24"/>
          <w:szCs w:val="24"/>
        </w:rPr>
        <w:t xml:space="preserve"> (Art</w:t>
      </w:r>
      <w:r w:rsidR="00451BEB">
        <w:rPr>
          <w:rFonts w:ascii="Arial" w:hAnsi="Arial" w:cs="Arial"/>
          <w:b/>
          <w:sz w:val="24"/>
          <w:szCs w:val="24"/>
        </w:rPr>
        <w:t>ikla 14)</w:t>
      </w:r>
    </w:p>
    <w:p w14:paraId="13939739" w14:textId="0512E693" w:rsidR="00B770A8" w:rsidRPr="00B770A8" w:rsidRDefault="00B770A8" w:rsidP="00181BB6">
      <w:pPr>
        <w:rPr>
          <w:rFonts w:ascii="Arial" w:hAnsi="Arial" w:cs="Arial"/>
          <w:bCs/>
          <w:sz w:val="24"/>
          <w:szCs w:val="24"/>
        </w:rPr>
      </w:pPr>
      <w:r w:rsidRPr="00B770A8">
        <w:rPr>
          <w:rFonts w:ascii="Arial" w:hAnsi="Arial" w:cs="Arial"/>
          <w:bCs/>
          <w:sz w:val="24"/>
          <w:szCs w:val="24"/>
        </w:rPr>
        <w:t>Rekisteröidyt ovat</w:t>
      </w:r>
      <w:r>
        <w:rPr>
          <w:rFonts w:ascii="Arial" w:hAnsi="Arial" w:cs="Arial"/>
          <w:bCs/>
          <w:sz w:val="24"/>
          <w:szCs w:val="24"/>
        </w:rPr>
        <w:t xml:space="preserve"> Tornion Vesi Oy:n vesihuollon palveluita käyttäviä asiakkaita.</w:t>
      </w:r>
    </w:p>
    <w:p w14:paraId="0A3D91C3" w14:textId="1044F205" w:rsidR="00D04613" w:rsidRDefault="00B770A8" w:rsidP="00181BB6">
      <w:pPr>
        <w:rPr>
          <w:rFonts w:ascii="Arial" w:hAnsi="Arial" w:cs="Arial"/>
          <w:sz w:val="24"/>
          <w:szCs w:val="24"/>
        </w:rPr>
      </w:pPr>
      <w:r>
        <w:rPr>
          <w:rFonts w:ascii="Arial" w:hAnsi="Arial" w:cs="Arial"/>
          <w:sz w:val="24"/>
          <w:szCs w:val="24"/>
        </w:rPr>
        <w:t>Rekisteriin/tietojärjestelmään tallennettavat tiedot.</w:t>
      </w:r>
    </w:p>
    <w:p w14:paraId="77FEA298" w14:textId="77777777" w:rsidR="0079198A" w:rsidRPr="0079198A" w:rsidRDefault="00B362FB" w:rsidP="00D04613">
      <w:pPr>
        <w:pStyle w:val="Luettelokappale"/>
        <w:numPr>
          <w:ilvl w:val="0"/>
          <w:numId w:val="2"/>
        </w:numPr>
        <w:rPr>
          <w:rFonts w:ascii="Arial" w:hAnsi="Arial" w:cs="Arial"/>
          <w:color w:val="FF0000"/>
          <w:sz w:val="24"/>
          <w:szCs w:val="24"/>
        </w:rPr>
      </w:pPr>
      <w:r>
        <w:t xml:space="preserve"> </w:t>
      </w:r>
      <w:r w:rsidRPr="00D04613">
        <w:rPr>
          <w:rFonts w:ascii="Arial" w:hAnsi="Arial" w:cs="Arial"/>
          <w:sz w:val="24"/>
          <w:szCs w:val="24"/>
        </w:rPr>
        <w:t xml:space="preserve"> nimi</w:t>
      </w:r>
    </w:p>
    <w:p w14:paraId="0982DF0B" w14:textId="77777777" w:rsidR="002E4765" w:rsidRPr="002E4765"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osoitetiedot</w:t>
      </w:r>
    </w:p>
    <w:p w14:paraId="6D2AA90A" w14:textId="77777777" w:rsidR="002E4765" w:rsidRPr="002E4765"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puhelinnumero</w:t>
      </w:r>
    </w:p>
    <w:p w14:paraId="770D95A4" w14:textId="0A620370" w:rsidR="00D04613" w:rsidRPr="00D04613"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sähköpostiosoite</w:t>
      </w:r>
    </w:p>
    <w:p w14:paraId="5F32B06F" w14:textId="4CFCFAB2" w:rsidR="00D04613" w:rsidRPr="00D04613"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henkilötunnus</w:t>
      </w:r>
      <w:r w:rsidR="00B770A8">
        <w:rPr>
          <w:rFonts w:ascii="Arial" w:hAnsi="Arial" w:cs="Arial"/>
          <w:sz w:val="24"/>
          <w:szCs w:val="24"/>
        </w:rPr>
        <w:t>/Y-tunnus</w:t>
      </w:r>
    </w:p>
    <w:p w14:paraId="36A775E8" w14:textId="618EE312" w:rsidR="00D04613" w:rsidRPr="00D04613"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w:t>
      </w:r>
      <w:r w:rsidR="00303E60">
        <w:rPr>
          <w:rFonts w:ascii="Arial" w:hAnsi="Arial" w:cs="Arial"/>
          <w:sz w:val="24"/>
          <w:szCs w:val="24"/>
        </w:rPr>
        <w:t>käyttöpaikan tiedot</w:t>
      </w:r>
      <w:r w:rsidRPr="00D04613">
        <w:rPr>
          <w:rFonts w:ascii="Arial" w:hAnsi="Arial" w:cs="Arial"/>
          <w:sz w:val="24"/>
          <w:szCs w:val="24"/>
        </w:rPr>
        <w:t xml:space="preserve"> </w:t>
      </w:r>
    </w:p>
    <w:p w14:paraId="5163081E" w14:textId="77777777" w:rsidR="00D04613" w:rsidRPr="00D04613"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edunvalvojan tiedot, jotka rekisteröity</w:t>
      </w:r>
      <w:r w:rsidR="00D04613">
        <w:rPr>
          <w:rFonts w:ascii="Arial" w:hAnsi="Arial" w:cs="Arial"/>
          <w:sz w:val="24"/>
          <w:szCs w:val="24"/>
        </w:rPr>
        <w:t>/edunvalvoja</w:t>
      </w:r>
      <w:r w:rsidRPr="00D04613">
        <w:rPr>
          <w:rFonts w:ascii="Arial" w:hAnsi="Arial" w:cs="Arial"/>
          <w:sz w:val="24"/>
          <w:szCs w:val="24"/>
        </w:rPr>
        <w:t xml:space="preserve"> antaa tiedoksi</w:t>
      </w:r>
    </w:p>
    <w:p w14:paraId="5F3B41A3" w14:textId="77777777" w:rsidR="00D04613" w:rsidRPr="00D04613"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yritysasiakkaiden yhteyshenkilöiden osalta edustamasi yritys, asema yrityksessä, sähköpostiosoite ja puhelinnumero;</w:t>
      </w:r>
    </w:p>
    <w:p w14:paraId="7F51E2C7" w14:textId="77777777" w:rsidR="00D04613" w:rsidRPr="00D04613" w:rsidRDefault="00B362FB" w:rsidP="00D04613">
      <w:pPr>
        <w:pStyle w:val="Luettelokappale"/>
        <w:numPr>
          <w:ilvl w:val="0"/>
          <w:numId w:val="2"/>
        </w:numPr>
        <w:rPr>
          <w:rFonts w:ascii="Arial" w:hAnsi="Arial" w:cs="Arial"/>
          <w:color w:val="FF0000"/>
          <w:sz w:val="24"/>
          <w:szCs w:val="24"/>
        </w:rPr>
      </w:pPr>
      <w:r w:rsidRPr="00D04613">
        <w:rPr>
          <w:rFonts w:ascii="Arial" w:hAnsi="Arial" w:cs="Arial"/>
          <w:sz w:val="24"/>
          <w:szCs w:val="24"/>
        </w:rPr>
        <w:t xml:space="preserve"> laskutustiedo</w:t>
      </w:r>
      <w:r w:rsidR="00D04613" w:rsidRPr="00D04613">
        <w:rPr>
          <w:rFonts w:ascii="Arial" w:hAnsi="Arial" w:cs="Arial"/>
          <w:sz w:val="24"/>
          <w:szCs w:val="24"/>
        </w:rPr>
        <w:t>t</w:t>
      </w:r>
    </w:p>
    <w:p w14:paraId="0375E0F6" w14:textId="77777777" w:rsidR="00B362FB" w:rsidRPr="004F35D9" w:rsidRDefault="00B362FB" w:rsidP="00D04613">
      <w:pPr>
        <w:pStyle w:val="Luettelokappale"/>
        <w:numPr>
          <w:ilvl w:val="0"/>
          <w:numId w:val="2"/>
        </w:numPr>
        <w:rPr>
          <w:rFonts w:ascii="Arial" w:hAnsi="Arial" w:cs="Arial"/>
          <w:color w:val="FF0000"/>
          <w:sz w:val="24"/>
          <w:szCs w:val="24"/>
        </w:rPr>
      </w:pPr>
      <w:r w:rsidRPr="004F35D9">
        <w:rPr>
          <w:rFonts w:ascii="Arial" w:hAnsi="Arial" w:cs="Arial"/>
          <w:sz w:val="24"/>
          <w:szCs w:val="24"/>
        </w:rPr>
        <w:t xml:space="preserve"> lisäksi rekisterissä käsitellään tapauskohtaisesti seuraavia asiakkaaseen liitettäviä tietoja: vanhat liittymismaksunperusteet, vesimittari- ja tonttijohtotiedot, liittymismaksu, vedenkulutustiedot, kiinteistötiedot sekä muita vastaavia asiakkuuden hoitamisen ja ylläpitämisen kannalta tarvittavia tietoja.</w:t>
      </w:r>
    </w:p>
    <w:p w14:paraId="2263FBC5" w14:textId="18E504A1" w:rsidR="00970EAD" w:rsidRPr="00451DA6" w:rsidRDefault="00970EAD" w:rsidP="00970EAD">
      <w:pPr>
        <w:rPr>
          <w:rFonts w:ascii="Arial" w:hAnsi="Arial" w:cs="Arial"/>
          <w:b/>
          <w:sz w:val="24"/>
          <w:szCs w:val="24"/>
        </w:rPr>
      </w:pPr>
      <w:r w:rsidRPr="00451DA6">
        <w:rPr>
          <w:rFonts w:ascii="Arial" w:hAnsi="Arial" w:cs="Arial"/>
          <w:b/>
          <w:sz w:val="24"/>
          <w:szCs w:val="24"/>
        </w:rPr>
        <w:t xml:space="preserve">Mistä </w:t>
      </w:r>
      <w:r w:rsidR="005412B1">
        <w:rPr>
          <w:rFonts w:ascii="Arial" w:hAnsi="Arial" w:cs="Arial"/>
          <w:b/>
          <w:sz w:val="24"/>
          <w:szCs w:val="24"/>
        </w:rPr>
        <w:t>henkilötiedot on saatu (Artikla 14)</w:t>
      </w:r>
    </w:p>
    <w:p w14:paraId="611130D9" w14:textId="78BF4CC0" w:rsidR="00627BDB" w:rsidRDefault="00970EAD" w:rsidP="00627BDB">
      <w:pPr>
        <w:pStyle w:val="NormaaliWWW"/>
        <w:spacing w:before="0" w:beforeAutospacing="0" w:after="480" w:afterAutospacing="0"/>
        <w:rPr>
          <w:rFonts w:ascii="Arial" w:hAnsi="Arial" w:cs="Arial"/>
          <w:color w:val="212121"/>
        </w:rPr>
      </w:pPr>
      <w:r w:rsidRPr="00970EAD">
        <w:rPr>
          <w:rFonts w:ascii="Arial" w:hAnsi="Arial" w:cs="Arial"/>
        </w:rPr>
        <w:t>Henkilötiedot saadaan ensisijaisesti rekisteröidyiltä itseltään.</w:t>
      </w:r>
      <w:r w:rsidR="00627BDB" w:rsidRPr="00627BDB">
        <w:rPr>
          <w:rFonts w:ascii="Arial" w:hAnsi="Arial" w:cs="Arial"/>
          <w:color w:val="212121"/>
        </w:rPr>
        <w:t xml:space="preserve"> </w:t>
      </w:r>
      <w:r w:rsidR="00627BDB">
        <w:rPr>
          <w:rFonts w:ascii="Arial" w:hAnsi="Arial" w:cs="Arial"/>
          <w:color w:val="212121"/>
        </w:rPr>
        <w:t>Vesiyhtiö hankkii tarvittavia lisätietoja väestötietojärjestelmästä, yritys- ja yhteistietojärjestelmästä (YTJ) sekä muista Tornion kaupungin ylläpitämistä henkilötietorekistereistä.</w:t>
      </w:r>
    </w:p>
    <w:p w14:paraId="447ABC20" w14:textId="77777777" w:rsidR="00F863BF" w:rsidRDefault="00F863BF" w:rsidP="00F863BF">
      <w:pPr>
        <w:pStyle w:val="NormaaliWWW"/>
        <w:spacing w:before="0" w:beforeAutospacing="0" w:after="480" w:afterAutospacing="0"/>
        <w:rPr>
          <w:rFonts w:ascii="Arial" w:hAnsi="Arial" w:cs="Arial"/>
          <w:color w:val="212121"/>
        </w:rPr>
      </w:pPr>
      <w:r>
        <w:rPr>
          <w:rFonts w:ascii="Arial" w:hAnsi="Arial" w:cs="Arial"/>
          <w:color w:val="212121"/>
        </w:rPr>
        <w:t xml:space="preserve">Saamme häiriötiedotteiden lähettämiseen häiriöalueella asuvien asiakkaiden, myös taloyhtiöiden (kerrostalot, rivitalot) asukkaiden, matka- ja lankapuhelinnumerot suoraan operaattorilta, mikäli ne eivät ole salaisia. Jos osoitettasi ei löydy numerotiedustelusta tai </w:t>
      </w:r>
      <w:r>
        <w:rPr>
          <w:rFonts w:ascii="Arial" w:hAnsi="Arial" w:cs="Arial"/>
          <w:color w:val="212121"/>
        </w:rPr>
        <w:lastRenderedPageBreak/>
        <w:t xml:space="preserve">olet kieltänyt osoitteen antamisen markkinointitarkoituksiin tai puhelinnumerosi on salainen voit lisätä numerosi ja päivittää osoitteesi järjestelmään asiakasportaalissa, johon on linkki Tornion Vesi Oy:n kotisivuilla. </w:t>
      </w:r>
    </w:p>
    <w:p w14:paraId="338FEDF2" w14:textId="77777777" w:rsidR="00F863BF" w:rsidRDefault="00F863BF" w:rsidP="00F863BF">
      <w:pPr>
        <w:pStyle w:val="NormaaliWWW"/>
        <w:spacing w:before="0" w:beforeAutospacing="0" w:after="480" w:afterAutospacing="0"/>
        <w:rPr>
          <w:rFonts w:ascii="Arial" w:hAnsi="Arial" w:cs="Arial"/>
          <w:color w:val="212121"/>
        </w:rPr>
      </w:pPr>
      <w:r>
        <w:rPr>
          <w:rFonts w:ascii="Arial" w:hAnsi="Arial" w:cs="Arial"/>
          <w:color w:val="212121"/>
        </w:rPr>
        <w:t xml:space="preserve">Puhelinnumeroita ei käytetä muuhun kuin Tornion Veden ja mahdollisesti </w:t>
      </w:r>
      <w:proofErr w:type="gramStart"/>
      <w:r>
        <w:rPr>
          <w:rFonts w:ascii="Arial" w:hAnsi="Arial" w:cs="Arial"/>
          <w:color w:val="212121"/>
        </w:rPr>
        <w:t>Tornion  kaupungin</w:t>
      </w:r>
      <w:proofErr w:type="gramEnd"/>
      <w:r>
        <w:rPr>
          <w:rFonts w:ascii="Arial" w:hAnsi="Arial" w:cs="Arial"/>
          <w:color w:val="212121"/>
        </w:rPr>
        <w:t xml:space="preserve"> tärkeiden palvelutiedotteiden lähettämiseen.</w:t>
      </w:r>
    </w:p>
    <w:p w14:paraId="7D7EA5A2" w14:textId="585DF974" w:rsidR="001A1128" w:rsidRDefault="00AB423E" w:rsidP="001A1128">
      <w:pPr>
        <w:rPr>
          <w:rFonts w:ascii="Arial" w:hAnsi="Arial" w:cs="Arial"/>
          <w:b/>
          <w:sz w:val="24"/>
          <w:szCs w:val="24"/>
        </w:rPr>
      </w:pPr>
      <w:r>
        <w:rPr>
          <w:rFonts w:ascii="Arial" w:hAnsi="Arial" w:cs="Arial"/>
          <w:b/>
          <w:sz w:val="24"/>
          <w:szCs w:val="24"/>
        </w:rPr>
        <w:t>Henkilötietojen säilytysajan määrittämiskriteerit</w:t>
      </w:r>
    </w:p>
    <w:p w14:paraId="19F7C75D" w14:textId="1B7D3123" w:rsidR="00436AE4" w:rsidRPr="00436AE4" w:rsidRDefault="00436AE4" w:rsidP="001A1128">
      <w:pPr>
        <w:rPr>
          <w:rFonts w:ascii="Arial" w:hAnsi="Arial" w:cs="Arial"/>
          <w:bCs/>
          <w:sz w:val="24"/>
          <w:szCs w:val="24"/>
        </w:rPr>
      </w:pPr>
      <w:r w:rsidRPr="00436AE4">
        <w:rPr>
          <w:rFonts w:ascii="Arial" w:hAnsi="Arial" w:cs="Arial"/>
          <w:bCs/>
          <w:sz w:val="24"/>
          <w:szCs w:val="24"/>
        </w:rPr>
        <w:t>Tietojen säilyttämisessä ja poistamisessa</w:t>
      </w:r>
      <w:r>
        <w:rPr>
          <w:rFonts w:ascii="Arial" w:hAnsi="Arial" w:cs="Arial"/>
          <w:bCs/>
          <w:sz w:val="24"/>
          <w:szCs w:val="24"/>
        </w:rPr>
        <w:t xml:space="preserve"> noudatetaan lainsäädännön velvoittamia tietojen säilytysaikoja.</w:t>
      </w:r>
    </w:p>
    <w:p w14:paraId="7EA530B5" w14:textId="77777777" w:rsidR="001A1128" w:rsidRDefault="001A1128" w:rsidP="001A1128">
      <w:pPr>
        <w:rPr>
          <w:rFonts w:ascii="Arial" w:hAnsi="Arial" w:cs="Arial"/>
          <w:sz w:val="24"/>
          <w:szCs w:val="24"/>
        </w:rPr>
      </w:pPr>
      <w:r w:rsidRPr="009D2624">
        <w:rPr>
          <w:rFonts w:ascii="Arial" w:hAnsi="Arial" w:cs="Arial"/>
          <w:sz w:val="24"/>
          <w:szCs w:val="24"/>
        </w:rPr>
        <w:t>Henkilötietoja säilytetään vain sen aikaa, kun se on käsittelyn ja hallinnon kannalta tarpeellista, ellei laista muuta johdu.</w:t>
      </w:r>
    </w:p>
    <w:p w14:paraId="70BE7ED1" w14:textId="58FB641B" w:rsidR="00970EAD" w:rsidRPr="00970EAD" w:rsidRDefault="001A1128" w:rsidP="00970EAD">
      <w:pPr>
        <w:rPr>
          <w:rFonts w:ascii="Arial" w:hAnsi="Arial" w:cs="Arial"/>
          <w:sz w:val="24"/>
          <w:szCs w:val="24"/>
        </w:rPr>
      </w:pPr>
      <w:r w:rsidRPr="009D2624">
        <w:rPr>
          <w:rFonts w:ascii="Arial" w:hAnsi="Arial" w:cs="Arial"/>
          <w:sz w:val="24"/>
          <w:szCs w:val="24"/>
        </w:rPr>
        <w:t xml:space="preserve">Kiinteistön vesihuoltopalveluiden käyttöön liittyviä tietoja säilytetään, kunnes vesihuoltopalveluiden tarve alueella lakkaa kokonaan. </w:t>
      </w:r>
    </w:p>
    <w:p w14:paraId="5714185A" w14:textId="030BF9AE" w:rsidR="0089792F" w:rsidRDefault="008C3922" w:rsidP="00451DA6">
      <w:pPr>
        <w:rPr>
          <w:rFonts w:ascii="Arial" w:hAnsi="Arial" w:cs="Arial"/>
          <w:b/>
          <w:sz w:val="24"/>
          <w:szCs w:val="24"/>
        </w:rPr>
      </w:pPr>
      <w:r>
        <w:rPr>
          <w:rFonts w:ascii="Arial" w:hAnsi="Arial" w:cs="Arial"/>
          <w:b/>
          <w:sz w:val="24"/>
          <w:szCs w:val="24"/>
        </w:rPr>
        <w:t xml:space="preserve">Henkilötietojen vastaanottajat </w:t>
      </w:r>
      <w:r w:rsidR="00B1724D">
        <w:rPr>
          <w:rFonts w:ascii="Arial" w:hAnsi="Arial" w:cs="Arial"/>
          <w:b/>
          <w:sz w:val="24"/>
          <w:szCs w:val="24"/>
        </w:rPr>
        <w:t>tai vastaanottajaryhmät</w:t>
      </w:r>
    </w:p>
    <w:p w14:paraId="08E3CFE8" w14:textId="751F6416" w:rsidR="005F4B1B" w:rsidRDefault="009C763F" w:rsidP="0089792F">
      <w:pPr>
        <w:rPr>
          <w:rFonts w:ascii="Arial" w:hAnsi="Arial" w:cs="Arial"/>
          <w:sz w:val="24"/>
          <w:szCs w:val="24"/>
        </w:rPr>
      </w:pPr>
      <w:r>
        <w:rPr>
          <w:rFonts w:ascii="Arial" w:hAnsi="Arial" w:cs="Arial"/>
          <w:sz w:val="24"/>
          <w:szCs w:val="24"/>
        </w:rPr>
        <w:t xml:space="preserve">Henkilötiedot ovat </w:t>
      </w:r>
      <w:r w:rsidR="00322940">
        <w:rPr>
          <w:rFonts w:ascii="Arial" w:hAnsi="Arial" w:cs="Arial"/>
          <w:sz w:val="24"/>
          <w:szCs w:val="24"/>
        </w:rPr>
        <w:t>vesiyhtiön järjestelmiä käyttävien henkilöiden käytössä.</w:t>
      </w:r>
    </w:p>
    <w:p w14:paraId="7AE3D932" w14:textId="15D809A5" w:rsidR="00C07FEA" w:rsidRDefault="005F4B1B" w:rsidP="0089792F">
      <w:pPr>
        <w:rPr>
          <w:rFonts w:ascii="Arial" w:hAnsi="Arial" w:cs="Arial"/>
          <w:color w:val="FF0000"/>
          <w:sz w:val="24"/>
          <w:szCs w:val="24"/>
        </w:rPr>
      </w:pPr>
      <w:r w:rsidRPr="005F4B1B">
        <w:rPr>
          <w:rFonts w:ascii="Arial" w:hAnsi="Arial" w:cs="Arial"/>
          <w:bCs/>
          <w:sz w:val="24"/>
          <w:szCs w:val="24"/>
        </w:rPr>
        <w:t>Rekisterin henkilötietoja</w:t>
      </w:r>
      <w:r>
        <w:rPr>
          <w:rFonts w:ascii="Arial" w:hAnsi="Arial" w:cs="Arial"/>
          <w:bCs/>
          <w:sz w:val="24"/>
          <w:szCs w:val="24"/>
        </w:rPr>
        <w:t xml:space="preserve"> luovutetaan Tornion kaupungin talouspalveluihin reskontraan.</w:t>
      </w:r>
      <w:r w:rsidR="00451DA6" w:rsidRPr="0089792F">
        <w:rPr>
          <w:rFonts w:ascii="Arial" w:hAnsi="Arial" w:cs="Arial"/>
          <w:sz w:val="24"/>
          <w:szCs w:val="24"/>
        </w:rPr>
        <w:t xml:space="preserve"> Voimme siirtää henkilötietojasi yhteistyökumppaneillemme ja alihankkijoillemme. Yhteistyökumppanimme ja alihankkijamme voivat käsitellä henkilötietojasi vain lukuumme suoritettavia asiakassuhteen hoitamiseen tai ylläpitoon tai häiriöviestitiedottamiseen liittyviä tehtäviä</w:t>
      </w:r>
      <w:r w:rsidR="0089792F">
        <w:rPr>
          <w:rFonts w:ascii="Arial" w:hAnsi="Arial" w:cs="Arial"/>
          <w:sz w:val="24"/>
          <w:szCs w:val="24"/>
        </w:rPr>
        <w:t xml:space="preserve"> </w:t>
      </w:r>
      <w:r w:rsidR="00451DA6" w:rsidRPr="0089792F">
        <w:rPr>
          <w:rFonts w:ascii="Arial" w:hAnsi="Arial" w:cs="Arial"/>
          <w:sz w:val="24"/>
          <w:szCs w:val="24"/>
        </w:rPr>
        <w:t xml:space="preserve">varten. </w:t>
      </w:r>
      <w:r w:rsidR="00850F20">
        <w:rPr>
          <w:rFonts w:ascii="Arial" w:hAnsi="Arial" w:cs="Arial"/>
          <w:sz w:val="24"/>
          <w:szCs w:val="24"/>
        </w:rPr>
        <w:t>Henkilötietoja luovutetaan viranomaisille vain erillisellä pyynnöllä.</w:t>
      </w:r>
    </w:p>
    <w:p w14:paraId="6EABC602" w14:textId="5A79FD1C" w:rsidR="009D2624" w:rsidRPr="009D2624" w:rsidRDefault="002338D2" w:rsidP="0089792F">
      <w:pPr>
        <w:rPr>
          <w:rFonts w:ascii="Arial" w:hAnsi="Arial" w:cs="Arial"/>
          <w:b/>
          <w:sz w:val="24"/>
          <w:szCs w:val="24"/>
        </w:rPr>
      </w:pPr>
      <w:r>
        <w:rPr>
          <w:rFonts w:ascii="Arial" w:hAnsi="Arial" w:cs="Arial"/>
          <w:b/>
          <w:sz w:val="24"/>
          <w:szCs w:val="24"/>
        </w:rPr>
        <w:t>Henkilötietojen luovutukset ja siirrot Euroopan Unionin tai Euroop</w:t>
      </w:r>
      <w:r w:rsidR="00077C59">
        <w:rPr>
          <w:rFonts w:ascii="Arial" w:hAnsi="Arial" w:cs="Arial"/>
          <w:b/>
          <w:sz w:val="24"/>
          <w:szCs w:val="24"/>
        </w:rPr>
        <w:t>an Talousalueen ulkopuolelle ja tiedot käytettävistä suojatoimista.</w:t>
      </w:r>
    </w:p>
    <w:p w14:paraId="4ED81BFC" w14:textId="41CD7D24" w:rsidR="00C07FEA" w:rsidRDefault="006E439C" w:rsidP="0089792F">
      <w:pPr>
        <w:rPr>
          <w:rFonts w:ascii="Arial" w:hAnsi="Arial" w:cs="Arial"/>
          <w:sz w:val="24"/>
          <w:szCs w:val="24"/>
        </w:rPr>
      </w:pPr>
      <w:r>
        <w:rPr>
          <w:rFonts w:ascii="Arial" w:hAnsi="Arial" w:cs="Arial"/>
          <w:sz w:val="24"/>
          <w:szCs w:val="24"/>
        </w:rPr>
        <w:t>Rekisterin tietoja ei luovuteta EU- tai ETA-maiden ulkopuolelle.</w:t>
      </w:r>
    </w:p>
    <w:p w14:paraId="64AD43A7" w14:textId="77777777" w:rsidR="009C33FC" w:rsidRDefault="009C33FC" w:rsidP="00652C81">
      <w:pPr>
        <w:rPr>
          <w:rFonts w:ascii="Arial" w:hAnsi="Arial" w:cs="Arial"/>
          <w:b/>
          <w:sz w:val="24"/>
          <w:szCs w:val="24"/>
        </w:rPr>
      </w:pPr>
    </w:p>
    <w:p w14:paraId="54CAAF95" w14:textId="4AE595B6" w:rsidR="00652C81" w:rsidRPr="00652C81" w:rsidRDefault="009C33FC" w:rsidP="00652C81">
      <w:pPr>
        <w:rPr>
          <w:rFonts w:ascii="Arial" w:hAnsi="Arial" w:cs="Arial"/>
          <w:b/>
          <w:sz w:val="24"/>
          <w:szCs w:val="24"/>
        </w:rPr>
      </w:pPr>
      <w:r>
        <w:rPr>
          <w:rFonts w:ascii="Arial" w:hAnsi="Arial" w:cs="Arial"/>
          <w:b/>
          <w:sz w:val="24"/>
          <w:szCs w:val="24"/>
        </w:rPr>
        <w:t>Rekisterin suojauksen periaatteet</w:t>
      </w:r>
    </w:p>
    <w:p w14:paraId="7EBEDBDD" w14:textId="13432717" w:rsidR="00967E2B" w:rsidRDefault="00652C81" w:rsidP="00652C81">
      <w:pPr>
        <w:rPr>
          <w:rFonts w:ascii="Arial" w:hAnsi="Arial" w:cs="Arial"/>
          <w:sz w:val="24"/>
          <w:szCs w:val="24"/>
        </w:rPr>
      </w:pPr>
      <w:r w:rsidRPr="00652C81">
        <w:rPr>
          <w:rFonts w:ascii="Arial" w:hAnsi="Arial" w:cs="Arial"/>
          <w:sz w:val="24"/>
          <w:szCs w:val="24"/>
        </w:rPr>
        <w:t>Paperiaineistot säilytetään lukituissa tiloissa ja arkistoidaan niille varattuihin kansioihin.</w:t>
      </w:r>
    </w:p>
    <w:p w14:paraId="7B05AD56" w14:textId="77777777" w:rsidR="00652C81" w:rsidRDefault="00967E2B" w:rsidP="00652C81">
      <w:pPr>
        <w:rPr>
          <w:rFonts w:ascii="Arial" w:hAnsi="Arial" w:cs="Arial"/>
          <w:sz w:val="24"/>
          <w:szCs w:val="24"/>
        </w:rPr>
      </w:pPr>
      <w:r>
        <w:rPr>
          <w:rFonts w:ascii="Arial" w:hAnsi="Arial" w:cs="Arial"/>
          <w:sz w:val="24"/>
          <w:szCs w:val="24"/>
        </w:rPr>
        <w:t>Tornion Vesi Oy:n</w:t>
      </w:r>
      <w:r w:rsidR="00652C81" w:rsidRPr="00652C81">
        <w:rPr>
          <w:rFonts w:ascii="Arial" w:hAnsi="Arial" w:cs="Arial"/>
          <w:sz w:val="24"/>
          <w:szCs w:val="24"/>
        </w:rPr>
        <w:t xml:space="preserve"> käyttämät laitteistot ja ohjelmistot on suojattu ja varmistettu</w:t>
      </w:r>
      <w:r>
        <w:rPr>
          <w:rFonts w:ascii="Arial" w:hAnsi="Arial" w:cs="Arial"/>
          <w:sz w:val="24"/>
          <w:szCs w:val="24"/>
        </w:rPr>
        <w:t xml:space="preserve"> Tornion</w:t>
      </w:r>
      <w:r w:rsidR="00652C81" w:rsidRPr="00652C81">
        <w:rPr>
          <w:rFonts w:ascii="Arial" w:hAnsi="Arial" w:cs="Arial"/>
          <w:sz w:val="24"/>
          <w:szCs w:val="24"/>
        </w:rPr>
        <w:t xml:space="preserve"> kaupungin oman ja palvelutoimittajien tietoturvasäännösten mukaisesti. Tietojärjestelmiä käyttävillä työntekijöillä on työtehtävien mukainen käyttöoikeus sekä järjestelmäkohtaisesti henkilökohtaiset</w:t>
      </w:r>
      <w:r w:rsidR="00BE45EE">
        <w:rPr>
          <w:rFonts w:ascii="Arial" w:hAnsi="Arial" w:cs="Arial"/>
          <w:sz w:val="24"/>
          <w:szCs w:val="24"/>
        </w:rPr>
        <w:t xml:space="preserve"> </w:t>
      </w:r>
      <w:r w:rsidR="00652C81" w:rsidRPr="00652C81">
        <w:rPr>
          <w:rFonts w:ascii="Arial" w:hAnsi="Arial" w:cs="Arial"/>
          <w:sz w:val="24"/>
          <w:szCs w:val="24"/>
        </w:rPr>
        <w:t xml:space="preserve">käyttäjätunnukset ja salasanat. Järjestelmien salasanat </w:t>
      </w:r>
      <w:r w:rsidR="00BE45EE">
        <w:rPr>
          <w:rFonts w:ascii="Arial" w:hAnsi="Arial" w:cs="Arial"/>
          <w:sz w:val="24"/>
          <w:szCs w:val="24"/>
        </w:rPr>
        <w:t>vaihdetaan</w:t>
      </w:r>
      <w:r w:rsidR="00652C81" w:rsidRPr="00652C81">
        <w:rPr>
          <w:rFonts w:ascii="Arial" w:hAnsi="Arial" w:cs="Arial"/>
          <w:sz w:val="24"/>
          <w:szCs w:val="24"/>
        </w:rPr>
        <w:t xml:space="preserve"> säännöllisesti. Työsuhteen päättyessä käyttöoikeudet </w:t>
      </w:r>
      <w:r w:rsidR="00BE45EE">
        <w:rPr>
          <w:rFonts w:ascii="Arial" w:hAnsi="Arial" w:cs="Arial"/>
          <w:sz w:val="24"/>
          <w:szCs w:val="24"/>
        </w:rPr>
        <w:t>poistetaan</w:t>
      </w:r>
      <w:r w:rsidR="00652C81" w:rsidRPr="00652C81">
        <w:rPr>
          <w:rFonts w:ascii="Arial" w:hAnsi="Arial" w:cs="Arial"/>
          <w:sz w:val="24"/>
          <w:szCs w:val="24"/>
        </w:rPr>
        <w:t>.</w:t>
      </w:r>
    </w:p>
    <w:p w14:paraId="2318192F" w14:textId="77777777" w:rsidR="008F71BE" w:rsidRDefault="008F71BE" w:rsidP="0089792F">
      <w:pPr>
        <w:rPr>
          <w:rFonts w:ascii="Arial" w:hAnsi="Arial" w:cs="Arial"/>
          <w:b/>
          <w:sz w:val="24"/>
          <w:szCs w:val="24"/>
        </w:rPr>
      </w:pPr>
      <w:r w:rsidRPr="008F71BE">
        <w:rPr>
          <w:rFonts w:ascii="Arial" w:hAnsi="Arial" w:cs="Arial"/>
          <w:b/>
          <w:sz w:val="24"/>
          <w:szCs w:val="24"/>
        </w:rPr>
        <w:t>Rekisteröidyn oikeudet</w:t>
      </w:r>
    </w:p>
    <w:p w14:paraId="6E8AF065" w14:textId="0643942C" w:rsidR="008F71BE" w:rsidRDefault="00F802E6" w:rsidP="000F6CED">
      <w:pPr>
        <w:rPr>
          <w:rFonts w:ascii="Arial" w:hAnsi="Arial" w:cs="Arial"/>
          <w:bCs/>
          <w:sz w:val="24"/>
          <w:szCs w:val="24"/>
        </w:rPr>
      </w:pPr>
      <w:r w:rsidRPr="00F802E6">
        <w:rPr>
          <w:rFonts w:ascii="Arial" w:hAnsi="Arial" w:cs="Arial"/>
          <w:bCs/>
          <w:sz w:val="24"/>
          <w:szCs w:val="24"/>
        </w:rPr>
        <w:lastRenderedPageBreak/>
        <w:t>Rekisteröidyllä</w:t>
      </w:r>
      <w:r>
        <w:rPr>
          <w:rFonts w:ascii="Arial" w:hAnsi="Arial" w:cs="Arial"/>
          <w:bCs/>
          <w:sz w:val="24"/>
          <w:szCs w:val="24"/>
        </w:rPr>
        <w:t xml:space="preserve"> on oikeus saada tarkistaa rekisterissä olevat tietonsa sekä oikeus pyytää kyseisten tietojen oikaisemista tai poistamista taikka käsittelyn rajoittamista tai vastustaa kä</w:t>
      </w:r>
      <w:r w:rsidR="00F521DC">
        <w:rPr>
          <w:rFonts w:ascii="Arial" w:hAnsi="Arial" w:cs="Arial"/>
          <w:bCs/>
          <w:sz w:val="24"/>
          <w:szCs w:val="24"/>
        </w:rPr>
        <w:t>sittelyä sekä oikeutta siirtää tiedot järjestelmästä toiseen. Näistä ja muista rekisteröidyn oikeuksista on säädetty tieto</w:t>
      </w:r>
      <w:r w:rsidR="00AE03A8">
        <w:rPr>
          <w:rFonts w:ascii="Arial" w:hAnsi="Arial" w:cs="Arial"/>
          <w:bCs/>
          <w:sz w:val="24"/>
          <w:szCs w:val="24"/>
        </w:rPr>
        <w:t xml:space="preserve">suoja-asetuksen artikloissa </w:t>
      </w:r>
      <w:proofErr w:type="gramStart"/>
      <w:r w:rsidR="00AE03A8">
        <w:rPr>
          <w:rFonts w:ascii="Arial" w:hAnsi="Arial" w:cs="Arial"/>
          <w:bCs/>
          <w:sz w:val="24"/>
          <w:szCs w:val="24"/>
        </w:rPr>
        <w:t>13-15</w:t>
      </w:r>
      <w:proofErr w:type="gramEnd"/>
      <w:r w:rsidR="00AE03A8">
        <w:rPr>
          <w:rFonts w:ascii="Arial" w:hAnsi="Arial" w:cs="Arial"/>
          <w:bCs/>
          <w:sz w:val="24"/>
          <w:szCs w:val="24"/>
        </w:rPr>
        <w:t>. Tietojen poistamisoikeutta ei kuitenkaan ole niissä tapauksissa,</w:t>
      </w:r>
      <w:r w:rsidR="007D0DAD">
        <w:rPr>
          <w:rFonts w:ascii="Arial" w:hAnsi="Arial" w:cs="Arial"/>
          <w:bCs/>
          <w:sz w:val="24"/>
          <w:szCs w:val="24"/>
        </w:rPr>
        <w:t xml:space="preserve"> kun henkilötietojen käsittely on tarpeellista lakisääteisen velvoitteen noudattamiseksi</w:t>
      </w:r>
      <w:r w:rsidR="00FF4554">
        <w:rPr>
          <w:rFonts w:ascii="Arial" w:hAnsi="Arial" w:cs="Arial"/>
          <w:bCs/>
          <w:sz w:val="24"/>
          <w:szCs w:val="24"/>
        </w:rPr>
        <w:t>.</w:t>
      </w:r>
      <w:r w:rsidR="007D0DAD">
        <w:rPr>
          <w:rFonts w:ascii="Arial" w:hAnsi="Arial" w:cs="Arial"/>
          <w:bCs/>
          <w:sz w:val="24"/>
          <w:szCs w:val="24"/>
        </w:rPr>
        <w:t xml:space="preserve"> </w:t>
      </w:r>
    </w:p>
    <w:p w14:paraId="64376682" w14:textId="4D7217D9" w:rsidR="00A52330" w:rsidRDefault="00A52330" w:rsidP="000F6CED">
      <w:pPr>
        <w:rPr>
          <w:rFonts w:ascii="Arial" w:hAnsi="Arial" w:cs="Arial"/>
          <w:bCs/>
          <w:sz w:val="24"/>
          <w:szCs w:val="24"/>
        </w:rPr>
      </w:pPr>
      <w:r>
        <w:rPr>
          <w:rFonts w:ascii="Arial" w:hAnsi="Arial" w:cs="Arial"/>
          <w:bCs/>
          <w:sz w:val="24"/>
          <w:szCs w:val="24"/>
        </w:rPr>
        <w:t xml:space="preserve">Pyyntö käyttää oikeutta tehdään rekisteriasioita hoitavalle yhteyshenkilölle tai </w:t>
      </w:r>
      <w:r w:rsidR="00F54F02">
        <w:rPr>
          <w:rFonts w:ascii="Arial" w:hAnsi="Arial" w:cs="Arial"/>
          <w:bCs/>
          <w:sz w:val="24"/>
          <w:szCs w:val="24"/>
        </w:rPr>
        <w:t>tietosuojavastaavalle</w:t>
      </w:r>
      <w:r w:rsidR="00962C54">
        <w:rPr>
          <w:rFonts w:ascii="Arial" w:hAnsi="Arial" w:cs="Arial"/>
          <w:bCs/>
          <w:sz w:val="24"/>
          <w:szCs w:val="24"/>
        </w:rPr>
        <w:t>.</w:t>
      </w:r>
    </w:p>
    <w:p w14:paraId="694D0B58" w14:textId="30E5951E" w:rsidR="00962C54" w:rsidRDefault="00962C54" w:rsidP="000F6CED">
      <w:pPr>
        <w:rPr>
          <w:rFonts w:ascii="Arial" w:hAnsi="Arial" w:cs="Arial"/>
          <w:bCs/>
          <w:sz w:val="24"/>
          <w:szCs w:val="24"/>
        </w:rPr>
      </w:pPr>
      <w:r>
        <w:rPr>
          <w:rFonts w:ascii="Arial" w:hAnsi="Arial" w:cs="Arial"/>
          <w:bCs/>
          <w:sz w:val="24"/>
          <w:szCs w:val="24"/>
        </w:rPr>
        <w:t>Rekisteröidyllä on oikeus tehdä valitus valvontaviranomaiselle, jos rekisterinpitäjä kieltäytyy pyynnöstäsi eikä kieltäytymiselle ole mielestäsi perusteita.</w:t>
      </w:r>
    </w:p>
    <w:p w14:paraId="1A146D1E" w14:textId="02027564" w:rsidR="00E328FD" w:rsidRDefault="00E328FD" w:rsidP="000F6CED">
      <w:pPr>
        <w:rPr>
          <w:rFonts w:ascii="Arial" w:hAnsi="Arial" w:cs="Arial"/>
          <w:sz w:val="24"/>
          <w:szCs w:val="24"/>
        </w:rPr>
      </w:pPr>
      <w:r>
        <w:rPr>
          <w:rFonts w:ascii="Arial" w:hAnsi="Arial" w:cs="Arial"/>
          <w:bCs/>
          <w:sz w:val="24"/>
          <w:szCs w:val="24"/>
        </w:rPr>
        <w:t>Tietojen pyytäminen on maksutonta kerran vuodessa samasta rekisteristä. Rekisterinpitäjä voi periä tietojen pyytäjältä kohtuullisen maksun, mikäli pyyntö sisältää tiedoista useampia jäljennöksiä. Rekisterinpitäjä voi myös periä kohtuullisen maksun, jos tiedon pyytäjän pyyntö on perusteeton tai kohtuuton.</w:t>
      </w:r>
    </w:p>
    <w:p w14:paraId="73F0887A" w14:textId="77777777" w:rsidR="003B5841" w:rsidRPr="008F71BE" w:rsidRDefault="003B5841" w:rsidP="003B5841">
      <w:pPr>
        <w:rPr>
          <w:rFonts w:ascii="Arial" w:hAnsi="Arial" w:cs="Arial"/>
          <w:color w:val="FF0000"/>
          <w:sz w:val="24"/>
          <w:szCs w:val="24"/>
        </w:rPr>
      </w:pPr>
    </w:p>
    <w:p w14:paraId="6DB0A7D4" w14:textId="77777777" w:rsidR="00E07288" w:rsidRDefault="00E07288" w:rsidP="00E07288">
      <w:pPr>
        <w:jc w:val="center"/>
      </w:pPr>
      <w:r>
        <w:rPr>
          <w:noProof/>
        </w:rPr>
        <mc:AlternateContent>
          <mc:Choice Requires="wps">
            <w:drawing>
              <wp:inline distT="0" distB="0" distL="0" distR="0" wp14:anchorId="683C9F7B" wp14:editId="78BF2DB0">
                <wp:extent cx="1190625" cy="1524000"/>
                <wp:effectExtent l="0" t="0" r="0" b="0"/>
                <wp:docPr id="1" name="Suorakulmio 1" descr="Alatunnistee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BC358" id="Suorakulmio 1" o:spid="_x0000_s1026" alt="Alatunnisteen logo" style="width:93.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" filled="f" stroked="f">
                <o:lock v:ext="edit" aspectratio="t"/>
                <w10:anchorlock/>
              </v:rect>
            </w:pict>
          </mc:Fallback>
        </mc:AlternateContent>
      </w:r>
    </w:p>
    <w:p w14:paraId="2D23656E" w14:textId="77777777" w:rsidR="00E07288" w:rsidRDefault="00E07288" w:rsidP="002D3D2D">
      <w:pPr>
        <w:pStyle w:val="NormaaliWWW"/>
        <w:spacing w:before="0" w:beforeAutospacing="0"/>
      </w:pPr>
      <w:r>
        <w:br/>
      </w:r>
    </w:p>
    <w:p w14:paraId="41F6F8B7" w14:textId="77777777" w:rsidR="00C41237" w:rsidRDefault="00017988">
      <w:pPr>
        <w:rPr>
          <w:rFonts w:cstheme="minorHAnsi"/>
          <w:sz w:val="20"/>
          <w:szCs w:val="20"/>
        </w:rPr>
      </w:pPr>
      <w:r w:rsidRPr="00065D51">
        <w:rPr>
          <w:rFonts w:ascii="Arial" w:hAnsi="Arial" w:cs="Arial"/>
          <w:sz w:val="24"/>
          <w:szCs w:val="24"/>
        </w:rPr>
        <w:tab/>
      </w:r>
    </w:p>
    <w:sectPr w:rsidR="00C41237" w:rsidSect="00065D51">
      <w:headerReference w:type="default" r:id="rId8"/>
      <w:pgSz w:w="11906" w:h="16838"/>
      <w:pgMar w:top="1417" w:right="1134" w:bottom="1417" w:left="1134"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A9AB" w14:textId="77777777" w:rsidR="006C18B3" w:rsidRDefault="006C18B3" w:rsidP="009419F2">
      <w:pPr>
        <w:spacing w:after="0" w:line="240" w:lineRule="auto"/>
      </w:pPr>
      <w:r>
        <w:separator/>
      </w:r>
    </w:p>
  </w:endnote>
  <w:endnote w:type="continuationSeparator" w:id="0">
    <w:p w14:paraId="7BF9FAE9" w14:textId="77777777" w:rsidR="006C18B3" w:rsidRDefault="006C18B3" w:rsidP="0094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E356" w14:textId="77777777" w:rsidR="006C18B3" w:rsidRDefault="006C18B3" w:rsidP="009419F2">
      <w:pPr>
        <w:spacing w:after="0" w:line="240" w:lineRule="auto"/>
      </w:pPr>
      <w:r>
        <w:separator/>
      </w:r>
    </w:p>
  </w:footnote>
  <w:footnote w:type="continuationSeparator" w:id="0">
    <w:p w14:paraId="550105D5" w14:textId="77777777" w:rsidR="006C18B3" w:rsidRDefault="006C18B3" w:rsidP="0094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3CD" w14:textId="6B49A0A3" w:rsidR="00BD1F46" w:rsidRDefault="00BD1F46">
    <w:pPr>
      <w:pStyle w:val="Yltunniste"/>
    </w:pPr>
    <w:r w:rsidRPr="00D220C5">
      <w:rPr>
        <w:noProof/>
      </w:rPr>
      <w:drawing>
        <wp:anchor distT="0" distB="0" distL="114300" distR="114300" simplePos="0" relativeHeight="251659264" behindDoc="1" locked="0" layoutInCell="1" allowOverlap="1" wp14:anchorId="02A47E96" wp14:editId="7B98ED39">
          <wp:simplePos x="0" y="0"/>
          <wp:positionH relativeFrom="margin">
            <wp:posOffset>0</wp:posOffset>
          </wp:positionH>
          <wp:positionV relativeFrom="paragraph">
            <wp:posOffset>170815</wp:posOffset>
          </wp:positionV>
          <wp:extent cx="1295400" cy="1181100"/>
          <wp:effectExtent l="0" t="0" r="0" b="0"/>
          <wp:wrapTopAndBottom/>
          <wp:docPr id="1960230010" name="Kuva 1960230010" descr="C:\Users\koivurar\APPDATA\LOCAL\TEMP\wz3ee1\Tornion Vesi\RGB\JPG\Tornion-Vesi-vertical-colo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C:\Users\koivurar\APPDATA\LOCAL\TEMP\wz3ee1\Tornion Vesi\RGB\JPG\Tornion-Vesi-vertical-color-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DD3"/>
    <w:multiLevelType w:val="hybridMultilevel"/>
    <w:tmpl w:val="6BD2BC16"/>
    <w:lvl w:ilvl="0" w:tplc="868C21C8">
      <w:start w:val="10"/>
      <w:numFmt w:val="bullet"/>
      <w:lvlText w:val="-"/>
      <w:lvlJc w:val="left"/>
      <w:pPr>
        <w:ind w:left="720" w:hanging="360"/>
      </w:pPr>
      <w:rPr>
        <w:rFonts w:ascii="Calibri" w:eastAsiaTheme="minorHAnsi" w:hAnsi="Calibri" w:cstheme="minorBidi" w:hint="default"/>
        <w:color w:val="auto"/>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5EC2C64"/>
    <w:multiLevelType w:val="hybridMultilevel"/>
    <w:tmpl w:val="99D85E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39700068">
    <w:abstractNumId w:val="1"/>
  </w:num>
  <w:num w:numId="2" w16cid:durableId="213097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A6"/>
    <w:rsid w:val="00017988"/>
    <w:rsid w:val="00017C98"/>
    <w:rsid w:val="00022BED"/>
    <w:rsid w:val="000256F9"/>
    <w:rsid w:val="000478C9"/>
    <w:rsid w:val="00057F10"/>
    <w:rsid w:val="00065D51"/>
    <w:rsid w:val="00077815"/>
    <w:rsid w:val="00077C59"/>
    <w:rsid w:val="000A1FE1"/>
    <w:rsid w:val="000C0830"/>
    <w:rsid w:val="000C09FD"/>
    <w:rsid w:val="000F6CED"/>
    <w:rsid w:val="00110CE5"/>
    <w:rsid w:val="00112945"/>
    <w:rsid w:val="001165A3"/>
    <w:rsid w:val="00181BB6"/>
    <w:rsid w:val="00196F48"/>
    <w:rsid w:val="001A1128"/>
    <w:rsid w:val="001C642F"/>
    <w:rsid w:val="001D6AB8"/>
    <w:rsid w:val="001E4CA3"/>
    <w:rsid w:val="001E63E8"/>
    <w:rsid w:val="00217C7C"/>
    <w:rsid w:val="002338D2"/>
    <w:rsid w:val="00236679"/>
    <w:rsid w:val="00252674"/>
    <w:rsid w:val="00285233"/>
    <w:rsid w:val="00296DCC"/>
    <w:rsid w:val="002A08B6"/>
    <w:rsid w:val="002D308D"/>
    <w:rsid w:val="002D3D2D"/>
    <w:rsid w:val="002E10EA"/>
    <w:rsid w:val="002E2005"/>
    <w:rsid w:val="002E4765"/>
    <w:rsid w:val="002F6E91"/>
    <w:rsid w:val="00303E60"/>
    <w:rsid w:val="00312E27"/>
    <w:rsid w:val="00322940"/>
    <w:rsid w:val="00357D1D"/>
    <w:rsid w:val="00381205"/>
    <w:rsid w:val="003A6E34"/>
    <w:rsid w:val="003B5841"/>
    <w:rsid w:val="003D47C5"/>
    <w:rsid w:val="00404C6D"/>
    <w:rsid w:val="004359DB"/>
    <w:rsid w:val="00436AE4"/>
    <w:rsid w:val="004517E7"/>
    <w:rsid w:val="00451BEB"/>
    <w:rsid w:val="00451DA6"/>
    <w:rsid w:val="00453A82"/>
    <w:rsid w:val="004726B2"/>
    <w:rsid w:val="00497F2A"/>
    <w:rsid w:val="004D6C24"/>
    <w:rsid w:val="004F35D9"/>
    <w:rsid w:val="004F649E"/>
    <w:rsid w:val="005005D1"/>
    <w:rsid w:val="005412B1"/>
    <w:rsid w:val="00581B5F"/>
    <w:rsid w:val="005859A1"/>
    <w:rsid w:val="005C1C2C"/>
    <w:rsid w:val="005D5608"/>
    <w:rsid w:val="005E40B8"/>
    <w:rsid w:val="005E539B"/>
    <w:rsid w:val="005F1FA7"/>
    <w:rsid w:val="005F4B1B"/>
    <w:rsid w:val="00607CFE"/>
    <w:rsid w:val="00627BDB"/>
    <w:rsid w:val="00631691"/>
    <w:rsid w:val="00652C81"/>
    <w:rsid w:val="00656358"/>
    <w:rsid w:val="00660CD4"/>
    <w:rsid w:val="00690589"/>
    <w:rsid w:val="006B0116"/>
    <w:rsid w:val="006C18B3"/>
    <w:rsid w:val="006D2C92"/>
    <w:rsid w:val="006E3E15"/>
    <w:rsid w:val="006E3EF5"/>
    <w:rsid w:val="006E439C"/>
    <w:rsid w:val="00705B9A"/>
    <w:rsid w:val="0071361F"/>
    <w:rsid w:val="00730812"/>
    <w:rsid w:val="00735057"/>
    <w:rsid w:val="0079198A"/>
    <w:rsid w:val="007B7487"/>
    <w:rsid w:val="007D0DAD"/>
    <w:rsid w:val="007E600D"/>
    <w:rsid w:val="007F6D59"/>
    <w:rsid w:val="00850F20"/>
    <w:rsid w:val="00855DE3"/>
    <w:rsid w:val="008633B4"/>
    <w:rsid w:val="00890B30"/>
    <w:rsid w:val="008922D9"/>
    <w:rsid w:val="0089792F"/>
    <w:rsid w:val="008B6A94"/>
    <w:rsid w:val="008C3922"/>
    <w:rsid w:val="008F71BE"/>
    <w:rsid w:val="00900291"/>
    <w:rsid w:val="00911E38"/>
    <w:rsid w:val="009419F2"/>
    <w:rsid w:val="00962C54"/>
    <w:rsid w:val="00967E2B"/>
    <w:rsid w:val="00970EAD"/>
    <w:rsid w:val="009A0B3D"/>
    <w:rsid w:val="009C33FC"/>
    <w:rsid w:val="009C763F"/>
    <w:rsid w:val="009D2624"/>
    <w:rsid w:val="009D3CE3"/>
    <w:rsid w:val="009E7767"/>
    <w:rsid w:val="009F513A"/>
    <w:rsid w:val="00A035B0"/>
    <w:rsid w:val="00A31674"/>
    <w:rsid w:val="00A31D3F"/>
    <w:rsid w:val="00A356A1"/>
    <w:rsid w:val="00A47723"/>
    <w:rsid w:val="00A52330"/>
    <w:rsid w:val="00A61B1B"/>
    <w:rsid w:val="00A82218"/>
    <w:rsid w:val="00A87A69"/>
    <w:rsid w:val="00AB423E"/>
    <w:rsid w:val="00AD1232"/>
    <w:rsid w:val="00AE03A8"/>
    <w:rsid w:val="00AE1E7D"/>
    <w:rsid w:val="00AE2FC8"/>
    <w:rsid w:val="00AF51A6"/>
    <w:rsid w:val="00B036B6"/>
    <w:rsid w:val="00B10413"/>
    <w:rsid w:val="00B119AB"/>
    <w:rsid w:val="00B1724D"/>
    <w:rsid w:val="00B362FB"/>
    <w:rsid w:val="00B6015F"/>
    <w:rsid w:val="00B66D9C"/>
    <w:rsid w:val="00B770A8"/>
    <w:rsid w:val="00BD1F46"/>
    <w:rsid w:val="00BE45EE"/>
    <w:rsid w:val="00BF0AF1"/>
    <w:rsid w:val="00C07FEA"/>
    <w:rsid w:val="00C1044D"/>
    <w:rsid w:val="00C41237"/>
    <w:rsid w:val="00C428FF"/>
    <w:rsid w:val="00C476ED"/>
    <w:rsid w:val="00C65CDA"/>
    <w:rsid w:val="00D04613"/>
    <w:rsid w:val="00D42615"/>
    <w:rsid w:val="00D945BD"/>
    <w:rsid w:val="00DB02E4"/>
    <w:rsid w:val="00DC40D9"/>
    <w:rsid w:val="00E07288"/>
    <w:rsid w:val="00E328FD"/>
    <w:rsid w:val="00E7557B"/>
    <w:rsid w:val="00EA1D61"/>
    <w:rsid w:val="00EA3A2B"/>
    <w:rsid w:val="00EB7B9F"/>
    <w:rsid w:val="00F3106D"/>
    <w:rsid w:val="00F521DC"/>
    <w:rsid w:val="00F54F02"/>
    <w:rsid w:val="00F66E10"/>
    <w:rsid w:val="00F802E6"/>
    <w:rsid w:val="00F863BF"/>
    <w:rsid w:val="00FA0D74"/>
    <w:rsid w:val="00FA3559"/>
    <w:rsid w:val="00FB269E"/>
    <w:rsid w:val="00FC1A24"/>
    <w:rsid w:val="00FC574B"/>
    <w:rsid w:val="00FF44CB"/>
    <w:rsid w:val="00FF45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4DCBF"/>
  <w15:chartTrackingRefBased/>
  <w15:docId w15:val="{AA8BF851-6593-4078-9F0D-07D498B7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E07288"/>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E07288"/>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E40B8"/>
    <w:pPr>
      <w:ind w:left="720"/>
      <w:contextualSpacing/>
    </w:pPr>
  </w:style>
  <w:style w:type="paragraph" w:styleId="Yltunniste">
    <w:name w:val="header"/>
    <w:basedOn w:val="Normaali"/>
    <w:link w:val="YltunnisteChar"/>
    <w:uiPriority w:val="99"/>
    <w:unhideWhenUsed/>
    <w:rsid w:val="009419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419F2"/>
  </w:style>
  <w:style w:type="paragraph" w:styleId="Alatunniste">
    <w:name w:val="footer"/>
    <w:basedOn w:val="Normaali"/>
    <w:link w:val="AlatunnisteChar"/>
    <w:uiPriority w:val="99"/>
    <w:unhideWhenUsed/>
    <w:rsid w:val="009419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419F2"/>
  </w:style>
  <w:style w:type="character" w:styleId="Hyperlinkki">
    <w:name w:val="Hyperlink"/>
    <w:basedOn w:val="Kappaleenoletusfontti"/>
    <w:uiPriority w:val="99"/>
    <w:unhideWhenUsed/>
    <w:rsid w:val="000A1FE1"/>
    <w:rPr>
      <w:color w:val="0563C1" w:themeColor="hyperlink"/>
      <w:u w:val="single"/>
    </w:rPr>
  </w:style>
  <w:style w:type="character" w:styleId="Ratkaisematonmaininta">
    <w:name w:val="Unresolved Mention"/>
    <w:basedOn w:val="Kappaleenoletusfontti"/>
    <w:uiPriority w:val="99"/>
    <w:semiHidden/>
    <w:unhideWhenUsed/>
    <w:rsid w:val="000A1FE1"/>
    <w:rPr>
      <w:color w:val="605E5C"/>
      <w:shd w:val="clear" w:color="auto" w:fill="E1DFDD"/>
    </w:rPr>
  </w:style>
  <w:style w:type="character" w:customStyle="1" w:styleId="Otsikko2Char">
    <w:name w:val="Otsikko 2 Char"/>
    <w:basedOn w:val="Kappaleenoletusfontti"/>
    <w:link w:val="Otsikko2"/>
    <w:uiPriority w:val="9"/>
    <w:rsid w:val="00E07288"/>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E07288"/>
    <w:rPr>
      <w:rFonts w:ascii="Times New Roman" w:eastAsia="Times New Roman" w:hAnsi="Times New Roman" w:cs="Times New Roman"/>
      <w:b/>
      <w:bCs/>
      <w:sz w:val="27"/>
      <w:szCs w:val="27"/>
      <w:lang w:eastAsia="fi-FI"/>
    </w:rPr>
  </w:style>
  <w:style w:type="paragraph" w:styleId="NormaaliWWW">
    <w:name w:val="Normal (Web)"/>
    <w:basedOn w:val="Normaali"/>
    <w:uiPriority w:val="99"/>
    <w:unhideWhenUsed/>
    <w:rsid w:val="00E0728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contact-name">
    <w:name w:val="contact-name"/>
    <w:basedOn w:val="Normaali"/>
    <w:rsid w:val="00E0728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contact-title">
    <w:name w:val="contact-title"/>
    <w:basedOn w:val="Normaali"/>
    <w:rsid w:val="00E0728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contact-phone">
    <w:name w:val="contact-phone"/>
    <w:basedOn w:val="Normaali"/>
    <w:rsid w:val="00E0728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contact-email">
    <w:name w:val="contact-email"/>
    <w:basedOn w:val="Normaali"/>
    <w:rsid w:val="00E0728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m-0">
    <w:name w:val="m-0"/>
    <w:basedOn w:val="Normaali"/>
    <w:rsid w:val="00E0728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9072">
      <w:bodyDiv w:val="1"/>
      <w:marLeft w:val="0"/>
      <w:marRight w:val="0"/>
      <w:marTop w:val="0"/>
      <w:marBottom w:val="0"/>
      <w:divBdr>
        <w:top w:val="none" w:sz="0" w:space="0" w:color="auto"/>
        <w:left w:val="none" w:sz="0" w:space="0" w:color="auto"/>
        <w:bottom w:val="none" w:sz="0" w:space="0" w:color="auto"/>
        <w:right w:val="none" w:sz="0" w:space="0" w:color="auto"/>
      </w:divBdr>
      <w:divsChild>
        <w:div w:id="2023579466">
          <w:marLeft w:val="0"/>
          <w:marRight w:val="0"/>
          <w:marTop w:val="0"/>
          <w:marBottom w:val="0"/>
          <w:divBdr>
            <w:top w:val="none" w:sz="0" w:space="0" w:color="auto"/>
            <w:left w:val="none" w:sz="0" w:space="0" w:color="auto"/>
            <w:bottom w:val="none" w:sz="0" w:space="0" w:color="auto"/>
            <w:right w:val="none" w:sz="0" w:space="0" w:color="auto"/>
          </w:divBdr>
          <w:divsChild>
            <w:div w:id="1307667363">
              <w:marLeft w:val="-225"/>
              <w:marRight w:val="-225"/>
              <w:marTop w:val="0"/>
              <w:marBottom w:val="375"/>
              <w:divBdr>
                <w:top w:val="none" w:sz="0" w:space="0" w:color="auto"/>
                <w:left w:val="none" w:sz="0" w:space="0" w:color="auto"/>
                <w:bottom w:val="none" w:sz="0" w:space="0" w:color="auto"/>
                <w:right w:val="none" w:sz="0" w:space="0" w:color="auto"/>
              </w:divBdr>
              <w:divsChild>
                <w:div w:id="705373855">
                  <w:marLeft w:val="300"/>
                  <w:marRight w:val="300"/>
                  <w:marTop w:val="0"/>
                  <w:marBottom w:val="0"/>
                  <w:divBdr>
                    <w:top w:val="none" w:sz="0" w:space="0" w:color="auto"/>
                    <w:left w:val="none" w:sz="0" w:space="0" w:color="auto"/>
                    <w:bottom w:val="none" w:sz="0" w:space="0" w:color="auto"/>
                    <w:right w:val="none" w:sz="0" w:space="0" w:color="auto"/>
                  </w:divBdr>
                </w:div>
                <w:div w:id="1055661934">
                  <w:marLeft w:val="0"/>
                  <w:marRight w:val="0"/>
                  <w:marTop w:val="0"/>
                  <w:marBottom w:val="0"/>
                  <w:divBdr>
                    <w:top w:val="none" w:sz="0" w:space="0" w:color="auto"/>
                    <w:left w:val="none" w:sz="0" w:space="0" w:color="auto"/>
                    <w:bottom w:val="none" w:sz="0" w:space="0" w:color="auto"/>
                    <w:right w:val="none" w:sz="0" w:space="0" w:color="auto"/>
                  </w:divBdr>
                  <w:divsChild>
                    <w:div w:id="7051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7216">
          <w:marLeft w:val="0"/>
          <w:marRight w:val="0"/>
          <w:marTop w:val="0"/>
          <w:marBottom w:val="0"/>
          <w:divBdr>
            <w:top w:val="none" w:sz="0" w:space="0" w:color="auto"/>
            <w:left w:val="none" w:sz="0" w:space="0" w:color="auto"/>
            <w:bottom w:val="none" w:sz="0" w:space="0" w:color="auto"/>
            <w:right w:val="none" w:sz="0" w:space="0" w:color="auto"/>
          </w:divBdr>
          <w:divsChild>
            <w:div w:id="127749911">
              <w:marLeft w:val="0"/>
              <w:marRight w:val="0"/>
              <w:marTop w:val="0"/>
              <w:marBottom w:val="0"/>
              <w:divBdr>
                <w:top w:val="none" w:sz="0" w:space="0" w:color="auto"/>
                <w:left w:val="none" w:sz="0" w:space="0" w:color="auto"/>
                <w:bottom w:val="none" w:sz="0" w:space="0" w:color="auto"/>
                <w:right w:val="none" w:sz="0" w:space="0" w:color="auto"/>
              </w:divBdr>
              <w:divsChild>
                <w:div w:id="775948078">
                  <w:marLeft w:val="-225"/>
                  <w:marRight w:val="-225"/>
                  <w:marTop w:val="0"/>
                  <w:marBottom w:val="0"/>
                  <w:divBdr>
                    <w:top w:val="none" w:sz="0" w:space="0" w:color="auto"/>
                    <w:left w:val="none" w:sz="0" w:space="0" w:color="auto"/>
                    <w:bottom w:val="none" w:sz="0" w:space="0" w:color="auto"/>
                    <w:right w:val="none" w:sz="0" w:space="0" w:color="auto"/>
                  </w:divBdr>
                  <w:divsChild>
                    <w:div w:id="1318458613">
                      <w:marLeft w:val="0"/>
                      <w:marRight w:val="0"/>
                      <w:marTop w:val="0"/>
                      <w:marBottom w:val="0"/>
                      <w:divBdr>
                        <w:top w:val="none" w:sz="0" w:space="0" w:color="auto"/>
                        <w:left w:val="none" w:sz="0" w:space="0" w:color="auto"/>
                        <w:bottom w:val="none" w:sz="0" w:space="0" w:color="auto"/>
                        <w:right w:val="none" w:sz="0" w:space="0" w:color="auto"/>
                      </w:divBdr>
                    </w:div>
                    <w:div w:id="722675864">
                      <w:marLeft w:val="0"/>
                      <w:marRight w:val="0"/>
                      <w:marTop w:val="0"/>
                      <w:marBottom w:val="0"/>
                      <w:divBdr>
                        <w:top w:val="none" w:sz="0" w:space="0" w:color="auto"/>
                        <w:left w:val="none" w:sz="0" w:space="0" w:color="auto"/>
                        <w:bottom w:val="none" w:sz="0" w:space="0" w:color="auto"/>
                        <w:right w:val="none" w:sz="0" w:space="0" w:color="auto"/>
                      </w:divBdr>
                      <w:divsChild>
                        <w:div w:id="137305068">
                          <w:marLeft w:val="0"/>
                          <w:marRight w:val="0"/>
                          <w:marTop w:val="0"/>
                          <w:marBottom w:val="0"/>
                          <w:divBdr>
                            <w:top w:val="none" w:sz="0" w:space="0" w:color="auto"/>
                            <w:left w:val="none" w:sz="0" w:space="0" w:color="auto"/>
                            <w:bottom w:val="none" w:sz="0" w:space="0" w:color="auto"/>
                            <w:right w:val="none" w:sz="0" w:space="0" w:color="auto"/>
                          </w:divBdr>
                        </w:div>
                      </w:divsChild>
                    </w:div>
                    <w:div w:id="662315540">
                      <w:marLeft w:val="0"/>
                      <w:marRight w:val="0"/>
                      <w:marTop w:val="0"/>
                      <w:marBottom w:val="0"/>
                      <w:divBdr>
                        <w:top w:val="none" w:sz="0" w:space="0" w:color="auto"/>
                        <w:left w:val="none" w:sz="0" w:space="0" w:color="auto"/>
                        <w:bottom w:val="none" w:sz="0" w:space="0" w:color="auto"/>
                        <w:right w:val="none" w:sz="0" w:space="0" w:color="auto"/>
                      </w:divBdr>
                      <w:divsChild>
                        <w:div w:id="1592860952">
                          <w:marLeft w:val="0"/>
                          <w:marRight w:val="0"/>
                          <w:marTop w:val="0"/>
                          <w:marBottom w:val="0"/>
                          <w:divBdr>
                            <w:top w:val="none" w:sz="0" w:space="0" w:color="auto"/>
                            <w:left w:val="none" w:sz="0" w:space="0" w:color="auto"/>
                            <w:bottom w:val="none" w:sz="0" w:space="0" w:color="auto"/>
                            <w:right w:val="none" w:sz="0" w:space="0" w:color="auto"/>
                          </w:divBdr>
                        </w:div>
                      </w:divsChild>
                    </w:div>
                    <w:div w:id="354692170">
                      <w:marLeft w:val="0"/>
                      <w:marRight w:val="0"/>
                      <w:marTop w:val="0"/>
                      <w:marBottom w:val="0"/>
                      <w:divBdr>
                        <w:top w:val="none" w:sz="0" w:space="0" w:color="auto"/>
                        <w:left w:val="none" w:sz="0" w:space="0" w:color="auto"/>
                        <w:bottom w:val="none" w:sz="0" w:space="0" w:color="auto"/>
                        <w:right w:val="none" w:sz="0" w:space="0" w:color="auto"/>
                      </w:divBdr>
                      <w:divsChild>
                        <w:div w:id="1545407709">
                          <w:marLeft w:val="0"/>
                          <w:marRight w:val="0"/>
                          <w:marTop w:val="0"/>
                          <w:marBottom w:val="0"/>
                          <w:divBdr>
                            <w:top w:val="none" w:sz="0" w:space="0" w:color="auto"/>
                            <w:left w:val="none" w:sz="0" w:space="0" w:color="auto"/>
                            <w:bottom w:val="none" w:sz="0" w:space="0" w:color="auto"/>
                            <w:right w:val="none" w:sz="0" w:space="0" w:color="auto"/>
                          </w:divBdr>
                        </w:div>
                        <w:div w:id="41767331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712413734">
              <w:marLeft w:val="0"/>
              <w:marRight w:val="0"/>
              <w:marTop w:val="0"/>
              <w:marBottom w:val="0"/>
              <w:divBdr>
                <w:top w:val="single" w:sz="6" w:space="11" w:color="ABCAE9"/>
                <w:left w:val="none" w:sz="0" w:space="0" w:color="auto"/>
                <w:bottom w:val="none" w:sz="0" w:space="0" w:color="auto"/>
                <w:right w:val="none" w:sz="0" w:space="0" w:color="auto"/>
              </w:divBdr>
              <w:divsChild>
                <w:div w:id="237179791">
                  <w:marLeft w:val="-225"/>
                  <w:marRight w:val="-225"/>
                  <w:marTop w:val="0"/>
                  <w:marBottom w:val="0"/>
                  <w:divBdr>
                    <w:top w:val="none" w:sz="0" w:space="0" w:color="auto"/>
                    <w:left w:val="none" w:sz="0" w:space="0" w:color="auto"/>
                    <w:bottom w:val="none" w:sz="0" w:space="0" w:color="auto"/>
                    <w:right w:val="none" w:sz="0" w:space="0" w:color="auto"/>
                  </w:divBdr>
                  <w:divsChild>
                    <w:div w:id="13928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ja.koivurova@tor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680</Words>
  <Characters>5509</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Koivurova</dc:creator>
  <cp:keywords/>
  <dc:description/>
  <cp:lastModifiedBy>Arja Koivurova</cp:lastModifiedBy>
  <cp:revision>98</cp:revision>
  <cp:lastPrinted>2025-10-08T04:25:00Z</cp:lastPrinted>
  <dcterms:created xsi:type="dcterms:W3CDTF">2025-10-07T04:38:00Z</dcterms:created>
  <dcterms:modified xsi:type="dcterms:W3CDTF">2026-01-22T09:57:00Z</dcterms:modified>
</cp:coreProperties>
</file>